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4008D" w14:textId="7B97214D" w:rsidR="00F822E0" w:rsidRPr="00103D6E" w:rsidRDefault="00F822E0" w:rsidP="00F822E0">
      <w:pPr>
        <w:pStyle w:val="a4"/>
        <w:tabs>
          <w:tab w:val="left" w:pos="686"/>
          <w:tab w:val="left" w:pos="6237"/>
        </w:tabs>
        <w:ind w:firstLine="567"/>
        <w:rPr>
          <w:sz w:val="22"/>
          <w:szCs w:val="22"/>
        </w:rPr>
      </w:pPr>
      <w:bookmarkStart w:id="0" w:name="_GoBack"/>
      <w:bookmarkEnd w:id="0"/>
      <w:r w:rsidRPr="003107A8">
        <w:rPr>
          <w:sz w:val="22"/>
          <w:szCs w:val="22"/>
        </w:rPr>
        <w:t>ДОГОВОР ПОДРЯДА №</w:t>
      </w:r>
      <w:r>
        <w:rPr>
          <w:sz w:val="22"/>
          <w:szCs w:val="22"/>
        </w:rPr>
        <w:t> </w:t>
      </w:r>
    </w:p>
    <w:p w14:paraId="5BF5E2EF" w14:textId="3D914343" w:rsidR="00DB1AF1" w:rsidRDefault="00F822E0" w:rsidP="00DB1AF1">
      <w:pPr>
        <w:spacing w:after="1680"/>
        <w:jc w:val="center"/>
        <w:rPr>
          <w:sz w:val="24"/>
          <w:szCs w:val="24"/>
        </w:rPr>
      </w:pPr>
      <w:r w:rsidRPr="00642C11">
        <w:rPr>
          <w:sz w:val="24"/>
          <w:szCs w:val="24"/>
        </w:rPr>
        <w:t xml:space="preserve"> </w:t>
      </w:r>
      <w:r w:rsidR="00DB1AF1" w:rsidRPr="00642C11">
        <w:rPr>
          <w:sz w:val="24"/>
          <w:szCs w:val="24"/>
        </w:rPr>
        <w:t xml:space="preserve">на </w:t>
      </w:r>
      <w:r w:rsidR="00DB1AF1">
        <w:rPr>
          <w:sz w:val="24"/>
          <w:szCs w:val="24"/>
        </w:rPr>
        <w:t xml:space="preserve">выполнение </w:t>
      </w:r>
      <w:r w:rsidR="00D40CC8">
        <w:rPr>
          <w:sz w:val="24"/>
          <w:szCs w:val="24"/>
        </w:rPr>
        <w:t>строительно-монтажных, пуско-наладочных</w:t>
      </w:r>
      <w:r w:rsidR="00397912">
        <w:rPr>
          <w:sz w:val="24"/>
          <w:szCs w:val="24"/>
        </w:rPr>
        <w:t xml:space="preserve"> работ</w:t>
      </w:r>
      <w:r w:rsidR="00D40CC8">
        <w:rPr>
          <w:sz w:val="24"/>
          <w:szCs w:val="24"/>
        </w:rPr>
        <w:t xml:space="preserve"> и поставку оборудования</w:t>
      </w:r>
      <w:r w:rsidR="00397912">
        <w:rPr>
          <w:sz w:val="24"/>
          <w:szCs w:val="24"/>
        </w:rPr>
        <w:t xml:space="preserve"> по объекту</w:t>
      </w:r>
      <w:r w:rsidR="00DB1AF1" w:rsidRPr="003C7355">
        <w:rPr>
          <w:sz w:val="24"/>
          <w:szCs w:val="24"/>
        </w:rPr>
        <w:t xml:space="preserve">: </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77777777" w:rsidR="00F822E0" w:rsidRDefault="008F343C" w:rsidP="00F822E0">
      <w:pPr>
        <w:spacing w:before="280"/>
        <w:jc w:val="center"/>
        <w:rPr>
          <w:b/>
          <w:bCs/>
          <w:sz w:val="22"/>
          <w:szCs w:val="22"/>
        </w:rPr>
      </w:pPr>
      <w:r>
        <w:rPr>
          <w:b/>
          <w:spacing w:val="-3"/>
          <w:sz w:val="24"/>
          <w:szCs w:val="24"/>
        </w:rPr>
        <w:t>Обществом с ограниченной ответственностью «ЕвроСибЭнерго-инжиниринг»              (ООО «</w:t>
      </w:r>
      <w:r w:rsidR="00676C09">
        <w:rPr>
          <w:b/>
          <w:spacing w:val="-3"/>
          <w:sz w:val="24"/>
          <w:szCs w:val="24"/>
        </w:rPr>
        <w:t>ЕвроСибЭнерго-инжиниринг</w:t>
      </w:r>
      <w:r w:rsidR="00F822E0" w:rsidRPr="001102BE">
        <w:rPr>
          <w:b/>
          <w:spacing w:val="-3"/>
          <w:sz w:val="24"/>
          <w:szCs w:val="24"/>
        </w:rPr>
        <w:t>»)</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3FDAE8F2" w14:textId="760A7940" w:rsidR="00F822E0" w:rsidRDefault="00ED2ED6" w:rsidP="00F822E0">
      <w:pPr>
        <w:spacing w:before="280"/>
        <w:jc w:val="center"/>
        <w:rPr>
          <w:b/>
          <w:bCs/>
          <w:sz w:val="22"/>
          <w:szCs w:val="22"/>
        </w:rPr>
      </w:pPr>
      <w:r>
        <w:rPr>
          <w:b/>
          <w:color w:val="000000"/>
          <w:spacing w:val="-3"/>
          <w:sz w:val="22"/>
          <w:szCs w:val="22"/>
        </w:rPr>
        <w:t>_________________________________________________________</w:t>
      </w:r>
    </w:p>
    <w:p w14:paraId="4C27733D" w14:textId="51756540" w:rsidR="00F822E0" w:rsidRPr="003107A8" w:rsidRDefault="00ED2ED6" w:rsidP="00F822E0">
      <w:pPr>
        <w:spacing w:before="2480" w:after="3680"/>
        <w:jc w:val="center"/>
        <w:rPr>
          <w:b/>
          <w:bCs/>
          <w:sz w:val="22"/>
          <w:szCs w:val="22"/>
        </w:rPr>
      </w:pPr>
      <w:r>
        <w:rPr>
          <w:b/>
          <w:bCs/>
          <w:sz w:val="22"/>
          <w:szCs w:val="22"/>
        </w:rPr>
        <w:t>__.__</w:t>
      </w:r>
      <w:r w:rsidR="001077A1">
        <w:rPr>
          <w:b/>
          <w:bCs/>
          <w:sz w:val="22"/>
          <w:szCs w:val="22"/>
        </w:rPr>
        <w:t>.202</w:t>
      </w:r>
      <w:r w:rsidR="00443509">
        <w:rPr>
          <w:b/>
          <w:bCs/>
          <w:sz w:val="22"/>
          <w:szCs w:val="22"/>
        </w:rPr>
        <w:t>2</w:t>
      </w:r>
      <w:r w:rsidR="00A930F3">
        <w:rPr>
          <w:b/>
          <w:bCs/>
          <w:sz w:val="22"/>
          <w:szCs w:val="22"/>
        </w:rPr>
        <w:t xml:space="preserve"> г.</w:t>
      </w:r>
    </w:p>
    <w:p w14:paraId="207CD782" w14:textId="77777777"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14:paraId="62BDAAD1" w14:textId="77777777" w:rsidR="00F822E0" w:rsidRPr="008E5FD0" w:rsidRDefault="00F822E0" w:rsidP="00F822E0">
      <w:pPr>
        <w:spacing w:before="120" w:after="120"/>
        <w:jc w:val="center"/>
        <w:rPr>
          <w:b/>
          <w:bCs/>
          <w:sz w:val="22"/>
          <w:szCs w:val="22"/>
        </w:rPr>
        <w:sectPr w:rsidR="00F822E0" w:rsidRPr="008E5FD0" w:rsidSect="00F822E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между</w:t>
      </w:r>
    </w:p>
    <w:p w14:paraId="71065031" w14:textId="77777777" w:rsidR="00F822E0" w:rsidRPr="00642C11" w:rsidRDefault="008F343C" w:rsidP="00F822E0">
      <w:pPr>
        <w:pStyle w:val="a6"/>
        <w:spacing w:before="120" w:after="120"/>
        <w:jc w:val="both"/>
        <w:rPr>
          <w:sz w:val="22"/>
          <w:szCs w:val="22"/>
        </w:rPr>
      </w:pPr>
      <w:r w:rsidRPr="00642C11">
        <w:rPr>
          <w:rFonts w:eastAsia="Calibri"/>
          <w:b/>
          <w:sz w:val="22"/>
          <w:szCs w:val="22"/>
        </w:rPr>
        <w:t>Обществом с ограниченной ответственностью «ЕвроСибЭнерго-инжиниринг»</w:t>
      </w:r>
      <w:r w:rsidR="00642C11">
        <w:rPr>
          <w:rFonts w:eastAsia="Calibri"/>
          <w:b/>
          <w:sz w:val="22"/>
          <w:szCs w:val="22"/>
        </w:rPr>
        <w:t xml:space="preserve">                        </w:t>
      </w:r>
      <w:r w:rsidRPr="00642C11">
        <w:rPr>
          <w:rFonts w:eastAsia="Calibri"/>
          <w:b/>
          <w:sz w:val="22"/>
          <w:szCs w:val="22"/>
        </w:rPr>
        <w:t>(ООО «</w:t>
      </w:r>
      <w:r w:rsidR="00676C09" w:rsidRPr="00642C11">
        <w:rPr>
          <w:rFonts w:eastAsia="Calibri"/>
          <w:b/>
          <w:sz w:val="22"/>
          <w:szCs w:val="22"/>
        </w:rPr>
        <w:t>ЕвроСибЭнерго-инжиниринг</w:t>
      </w:r>
      <w:r w:rsidRPr="00642C11">
        <w:rPr>
          <w:rFonts w:eastAsia="Calibri"/>
          <w:b/>
          <w:sz w:val="22"/>
          <w:szCs w:val="22"/>
        </w:rPr>
        <w:t>»)</w:t>
      </w:r>
      <w:r w:rsidR="00F822E0" w:rsidRPr="00642C11">
        <w:rPr>
          <w:rFonts w:eastAsia="Calibri"/>
          <w:sz w:val="22"/>
          <w:szCs w:val="22"/>
        </w:rPr>
        <w:t xml:space="preserve">, именуемое в дальнейшем </w:t>
      </w:r>
      <w:r w:rsidR="00F822E0" w:rsidRPr="00642C11">
        <w:rPr>
          <w:rFonts w:eastAsia="Calibri"/>
          <w:b/>
          <w:sz w:val="22"/>
          <w:szCs w:val="22"/>
        </w:rPr>
        <w:t>«</w:t>
      </w:r>
      <w:r w:rsidR="00B141F3" w:rsidRPr="00642C11">
        <w:rPr>
          <w:rFonts w:eastAsia="Calibri"/>
          <w:b/>
          <w:sz w:val="22"/>
          <w:szCs w:val="22"/>
        </w:rPr>
        <w:t>Генеральный подрядчик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генерального директора Андрея Владимировича Борисычева, </w:t>
      </w:r>
      <w:r w:rsidR="00F822E0" w:rsidRPr="00642C11">
        <w:rPr>
          <w:rFonts w:eastAsia="Calibri"/>
          <w:sz w:val="22"/>
          <w:szCs w:val="22"/>
        </w:rPr>
        <w:t xml:space="preserve">действующего на основании </w:t>
      </w:r>
      <w:r w:rsidR="00642C11" w:rsidRPr="00642C11">
        <w:rPr>
          <w:rFonts w:eastAsia="Calibri"/>
          <w:sz w:val="22"/>
          <w:szCs w:val="22"/>
        </w:rPr>
        <w:t>Устава</w:t>
      </w:r>
      <w:r w:rsidR="00F822E0" w:rsidRPr="00642C11">
        <w:rPr>
          <w:sz w:val="22"/>
          <w:szCs w:val="22"/>
        </w:rPr>
        <w:t>, с одной стороны, и</w:t>
      </w:r>
    </w:p>
    <w:p w14:paraId="1A3F6B01" w14:textId="0F954D90" w:rsidR="00642C11" w:rsidRPr="00642C11" w:rsidRDefault="00ED2ED6" w:rsidP="00642C11">
      <w:pPr>
        <w:pStyle w:val="ConsPlusNormal"/>
        <w:ind w:firstLine="0"/>
        <w:jc w:val="both"/>
        <w:rPr>
          <w:rFonts w:ascii="Times New Roman" w:hAnsi="Times New Roman" w:cs="Times New Roman"/>
          <w:sz w:val="22"/>
          <w:szCs w:val="22"/>
        </w:rPr>
      </w:pPr>
      <w:r>
        <w:rPr>
          <w:rFonts w:ascii="Times New Roman" w:hAnsi="Times New Roman" w:cs="Times New Roman"/>
          <w:b/>
          <w:color w:val="000000"/>
          <w:spacing w:val="-3"/>
          <w:sz w:val="22"/>
          <w:szCs w:val="22"/>
        </w:rPr>
        <w:t>_________________________________</w:t>
      </w:r>
      <w:r w:rsidR="00642C11" w:rsidRPr="00642C11">
        <w:rPr>
          <w:rFonts w:ascii="Times New Roman" w:hAnsi="Times New Roman" w:cs="Times New Roman"/>
          <w:color w:val="000000"/>
          <w:sz w:val="22"/>
          <w:szCs w:val="22"/>
        </w:rPr>
        <w:t xml:space="preserve"> имеющее </w:t>
      </w:r>
      <w:r w:rsidR="00642C11" w:rsidRPr="00642C11">
        <w:rPr>
          <w:rFonts w:ascii="Times New Roman" w:hAnsi="Times New Roman" w:cs="Times New Roman"/>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Ассоциации «Саморегулируемая корпорация строителей </w:t>
      </w:r>
      <w:r>
        <w:rPr>
          <w:rFonts w:ascii="Times New Roman" w:hAnsi="Times New Roman" w:cs="Times New Roman"/>
          <w:sz w:val="22"/>
          <w:szCs w:val="22"/>
        </w:rPr>
        <w:t>_________________________</w:t>
      </w:r>
      <w:r w:rsidR="00642C11" w:rsidRPr="00642C11">
        <w:rPr>
          <w:rFonts w:ascii="Times New Roman" w:hAnsi="Times New Roman" w:cs="Times New Roman"/>
          <w:sz w:val="22"/>
          <w:szCs w:val="22"/>
        </w:rPr>
        <w:t xml:space="preserve">.), именуемое в дальнейшем </w:t>
      </w:r>
      <w:r w:rsidR="00642C11" w:rsidRPr="00642C11">
        <w:rPr>
          <w:rFonts w:ascii="Times New Roman" w:hAnsi="Times New Roman" w:cs="Times New Roman"/>
          <w:b/>
          <w:sz w:val="22"/>
          <w:szCs w:val="22"/>
        </w:rPr>
        <w:t>«Подрядчик»</w:t>
      </w:r>
      <w:r w:rsidR="00642C11" w:rsidRPr="00642C11">
        <w:rPr>
          <w:rFonts w:ascii="Times New Roman" w:hAnsi="Times New Roman" w:cs="Times New Roman"/>
          <w:sz w:val="22"/>
          <w:szCs w:val="22"/>
        </w:rPr>
        <w:t xml:space="preserve">, </w:t>
      </w:r>
      <w:r w:rsidR="00642C11" w:rsidRPr="00642C11">
        <w:rPr>
          <w:rFonts w:ascii="Times New Roman" w:hAnsi="Times New Roman" w:cs="Times New Roman"/>
          <w:color w:val="000000"/>
          <w:sz w:val="22"/>
          <w:szCs w:val="22"/>
        </w:rPr>
        <w:t>в лице</w:t>
      </w:r>
      <w:r>
        <w:rPr>
          <w:rFonts w:ascii="Times New Roman" w:hAnsi="Times New Roman" w:cs="Times New Roman"/>
          <w:color w:val="000000"/>
          <w:sz w:val="22"/>
          <w:szCs w:val="22"/>
        </w:rPr>
        <w:t>_____________________________________</w:t>
      </w:r>
      <w:r w:rsidR="00642C11" w:rsidRPr="00642C11">
        <w:rPr>
          <w:rFonts w:ascii="Times New Roman" w:hAnsi="Times New Roman" w:cs="Times New Roman"/>
          <w:color w:val="000000"/>
          <w:sz w:val="22"/>
          <w:szCs w:val="22"/>
        </w:rPr>
        <w:t xml:space="preserve">, с другой стороны, </w:t>
      </w:r>
      <w:r w:rsidR="00642C11" w:rsidRPr="00642C11">
        <w:rPr>
          <w:rFonts w:ascii="Times New Roman" w:eastAsia="Calibri" w:hAnsi="Times New Roman" w:cs="Times New Roman"/>
          <w:color w:val="000000"/>
          <w:sz w:val="22"/>
          <w:szCs w:val="22"/>
        </w:rPr>
        <w:t xml:space="preserve">в дальнейшем совместно именуемые Стороны, а по отдельности – Сторона, </w:t>
      </w:r>
      <w:r w:rsidR="00642C11" w:rsidRPr="00642C11">
        <w:rPr>
          <w:rFonts w:ascii="Times New Roman" w:hAnsi="Times New Roman" w:cs="Times New Roman"/>
          <w:sz w:val="22"/>
          <w:szCs w:val="22"/>
        </w:rPr>
        <w:t xml:space="preserve">заключили настоящий </w:t>
      </w:r>
      <w:r w:rsidR="00642C11">
        <w:rPr>
          <w:rFonts w:ascii="Times New Roman" w:hAnsi="Times New Roman" w:cs="Times New Roman"/>
          <w:sz w:val="22"/>
          <w:szCs w:val="22"/>
        </w:rPr>
        <w:t>Д</w:t>
      </w:r>
      <w:r w:rsidR="00642C11" w:rsidRPr="00642C11">
        <w:rPr>
          <w:rFonts w:ascii="Times New Roman" w:hAnsi="Times New Roman" w:cs="Times New Roman"/>
          <w:sz w:val="22"/>
          <w:szCs w:val="22"/>
        </w:rPr>
        <w:t>оговор о нижеследующем:</w:t>
      </w:r>
    </w:p>
    <w:p w14:paraId="0DF8BAF1" w14:textId="77777777" w:rsidR="00F822E0" w:rsidRPr="003107A8" w:rsidRDefault="00F822E0" w:rsidP="00F822E0">
      <w:pPr>
        <w:pStyle w:val="a"/>
        <w:spacing w:before="120"/>
      </w:pPr>
      <w:bookmarkStart w:id="1" w:name="_Toc502142534"/>
      <w:bookmarkStart w:id="2" w:name="_Toc499813131"/>
      <w:bookmarkStart w:id="3" w:name="_Toc10019081"/>
      <w:r w:rsidRPr="003107A8">
        <w:t>ОСНОВНЫЕ ПОЛОЖЕНИЯ ДОГОВОРА</w:t>
      </w:r>
      <w:bookmarkEnd w:id="1"/>
      <w:bookmarkEnd w:id="2"/>
      <w:bookmarkEnd w:id="3"/>
    </w:p>
    <w:p w14:paraId="1A285E29" w14:textId="77777777" w:rsidR="00F822E0" w:rsidRPr="003107A8" w:rsidRDefault="00F822E0" w:rsidP="00F822E0">
      <w:pPr>
        <w:pStyle w:val="RUS1"/>
        <w:spacing w:before="120"/>
      </w:pPr>
      <w:bookmarkStart w:id="4" w:name="_Toc502142535"/>
      <w:bookmarkStart w:id="5" w:name="_Toc499813132"/>
      <w:bookmarkStart w:id="6" w:name="_Toc10019082"/>
      <w:r w:rsidRPr="003107A8">
        <w:t>Основные понятия и определения</w:t>
      </w:r>
      <w:bookmarkEnd w:id="4"/>
      <w:bookmarkEnd w:id="5"/>
      <w:bookmarkEnd w:id="6"/>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3867242C" w:rsidR="00F822E0" w:rsidRPr="003107A8" w:rsidRDefault="00F822E0" w:rsidP="00F822E0">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1CA077B3"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930F3">
        <w:t>17.6.2</w:t>
      </w:r>
      <w:r w:rsidRPr="003107A8">
        <w:fldChar w:fldCharType="end"/>
      </w:r>
      <w:r w:rsidRPr="003107A8">
        <w:t>.</w:t>
      </w:r>
    </w:p>
    <w:p w14:paraId="5098B0E4" w14:textId="14827DA5" w:rsidR="00F822E0" w:rsidRPr="003107A8" w:rsidRDefault="00F822E0" w:rsidP="00F822E0">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930F3">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CC7065B" w14:textId="10D148E4" w:rsidR="00F822E0" w:rsidRPr="003107A8" w:rsidRDefault="00F822E0" w:rsidP="00F822E0">
      <w:pPr>
        <w:pStyle w:val="RUS111"/>
      </w:pPr>
      <w:r w:rsidRPr="003107A8">
        <w:t>«</w:t>
      </w:r>
      <w:r w:rsidRPr="003107A8">
        <w:rPr>
          <w:b/>
        </w:rPr>
        <w:t>Гарантийный фонд</w:t>
      </w:r>
      <w:r w:rsidRPr="003107A8">
        <w:t xml:space="preserve">» обозначает сумму, удерживаемую </w:t>
      </w:r>
      <w:r w:rsidR="00B141F3">
        <w:t>Генеральным подрядчик</w:t>
      </w:r>
      <w:r w:rsidRPr="003107A8">
        <w:t xml:space="preserve">ом согласно условиям настоящего Договора. Размер Гарантийного фонда составляет </w:t>
      </w:r>
      <w:r w:rsidR="00DB1AF1" w:rsidRPr="0023387B">
        <w:t>1</w:t>
      </w:r>
      <w:r w:rsidRPr="0023387B">
        <w:t>0 процентов</w:t>
      </w:r>
      <w:r>
        <w:t xml:space="preserve"> </w:t>
      </w:r>
      <w:r w:rsidRPr="003107A8">
        <w:t xml:space="preserve">от Цены Работ. </w:t>
      </w:r>
      <w:r>
        <w:t xml:space="preserve">В случае если оплата Работ осуществляется поэтапно или ежемесячно Гарантийный фонд формируется путем удержания </w:t>
      </w:r>
      <w:r w:rsidR="00B141F3">
        <w:t>Генеральным подрядчик</w:t>
      </w:r>
      <w:r>
        <w:t>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B141F3">
        <w:t>.</w:t>
      </w:r>
      <w:r w:rsidRPr="00B975DB">
        <w:t>)</w:t>
      </w:r>
      <w:r>
        <w:t xml:space="preserve">, начиная с первого </w:t>
      </w:r>
      <w:r w:rsidRPr="00B975DB">
        <w:t>Отчетного периода либо Этапа Работ</w:t>
      </w:r>
      <w:r>
        <w:t xml:space="preserve">. </w:t>
      </w:r>
      <w:r w:rsidR="00B141F3">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4A4B7746" w14:textId="77777777" w:rsidR="00F822E0" w:rsidRPr="003107A8" w:rsidRDefault="00F822E0" w:rsidP="00F822E0">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C2B8455" w14:textId="77777777" w:rsidR="00F822E0" w:rsidRDefault="00F822E0" w:rsidP="00F822E0">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3C808ACB" w14:textId="58C128BB" w:rsidR="00F822E0" w:rsidRPr="003107A8" w:rsidRDefault="00F822E0" w:rsidP="00F822E0">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A930F3">
        <w:t>1.1.16</w:t>
      </w:r>
      <w:r w:rsidRPr="003107A8">
        <w:fldChar w:fldCharType="end"/>
      </w:r>
      <w:r w:rsidR="008C427D">
        <w:t>.</w:t>
      </w:r>
      <w:r w:rsidRPr="003107A8">
        <w:t xml:space="preserve"> и </w:t>
      </w:r>
      <w:r w:rsidRPr="003107A8">
        <w:fldChar w:fldCharType="begin"/>
      </w:r>
      <w:r w:rsidRPr="003107A8">
        <w:instrText xml:space="preserve"> REF _Ref496029057 \n \h  \* MERGEFORMAT </w:instrText>
      </w:r>
      <w:r w:rsidRPr="003107A8">
        <w:fldChar w:fldCharType="separate"/>
      </w:r>
      <w:r w:rsidR="00A930F3">
        <w:t>1.1.18</w:t>
      </w:r>
      <w:r w:rsidRPr="003107A8">
        <w:fldChar w:fldCharType="end"/>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2B9B93C" w14:textId="77777777" w:rsidR="00F822E0" w:rsidRPr="003107A8" w:rsidRDefault="00F822E0" w:rsidP="00F822E0">
      <w:pPr>
        <w:pStyle w:val="RUS111"/>
      </w:pPr>
      <w:r w:rsidRPr="003107A8">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6A040165" w14:textId="77777777" w:rsidR="00F822E0" w:rsidRDefault="00F822E0" w:rsidP="00F822E0">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6B66E49" w14:textId="77777777" w:rsidR="003347DD" w:rsidRPr="003347DD" w:rsidRDefault="003347DD" w:rsidP="003347DD">
      <w:pPr>
        <w:pStyle w:val="RUS111"/>
      </w:pPr>
      <w:r w:rsidRPr="003347DD">
        <w:rPr>
          <w:b/>
        </w:rPr>
        <w:t>Заказчик</w:t>
      </w:r>
      <w:r w:rsidRPr="003347DD">
        <w:t xml:space="preserve"> - Открытое акционерное общество «Иркутская электросетевая компания» (ОАО «ИЭСК»).</w:t>
      </w:r>
    </w:p>
    <w:p w14:paraId="0FB1C442" w14:textId="77777777" w:rsidR="00F822E0" w:rsidRPr="003107A8"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1A5A036D" w14:textId="60C016A9" w:rsidR="00F822E0" w:rsidRPr="003107A8" w:rsidRDefault="00F822E0" w:rsidP="00F822E0">
      <w:pPr>
        <w:pStyle w:val="RUS111"/>
      </w:pPr>
      <w:bookmarkStart w:id="7"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rsidR="00BB4798">
        <w:t xml:space="preserve"> настоящим Договором,</w:t>
      </w:r>
      <w:r w:rsidRPr="003107A8">
        <w:t xml:space="preserve"> передается Подрядчику </w:t>
      </w:r>
      <w:r w:rsidR="00B141F3">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B141F3">
        <w:t>.</w:t>
      </w:r>
      <w:r w:rsidRPr="003107A8">
        <w:t xml:space="preserve"> настоящего Договора.</w:t>
      </w:r>
      <w:bookmarkEnd w:id="7"/>
    </w:p>
    <w:p w14:paraId="0A4227F2" w14:textId="77777777" w:rsidR="00F822E0" w:rsidRPr="003107A8" w:rsidRDefault="00F822E0" w:rsidP="00F822E0">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w:t>
      </w:r>
      <w:r>
        <w:lastRenderedPageBreak/>
        <w:t xml:space="preserve">Оборудования </w:t>
      </w:r>
      <w:r w:rsidR="00B141F3">
        <w:t>Генеральный подрядчик</w:t>
      </w:r>
      <w:r>
        <w:t>а)</w:t>
      </w:r>
      <w:r w:rsidRPr="003107A8">
        <w:t xml:space="preserve"> либо о возврате </w:t>
      </w:r>
      <w:r w:rsidR="00B141F3">
        <w:t>Генеральн</w:t>
      </w:r>
      <w:r w:rsidR="003347DD">
        <w:t>ому</w:t>
      </w:r>
      <w:r w:rsidR="00B141F3">
        <w:t xml:space="preserve"> подрядчик</w:t>
      </w:r>
      <w:r w:rsidRPr="003107A8">
        <w:t>у остатков Давальческих материалов</w:t>
      </w:r>
      <w:r>
        <w:t xml:space="preserve"> (за исключением Оборудования </w:t>
      </w:r>
      <w:r w:rsidR="00B141F3">
        <w:t>Генеральн</w:t>
      </w:r>
      <w:r w:rsidR="003347DD">
        <w:t>ого</w:t>
      </w:r>
      <w:r w:rsidR="00B141F3">
        <w:t xml:space="preserve"> подрядчик</w:t>
      </w:r>
      <w:r>
        <w:t>а)</w:t>
      </w:r>
      <w:r w:rsidRPr="003107A8">
        <w:t>.</w:t>
      </w:r>
    </w:p>
    <w:p w14:paraId="27031CFF" w14:textId="5F404CE0" w:rsidR="00F822E0" w:rsidRPr="003107A8" w:rsidRDefault="00F822E0" w:rsidP="00F822E0">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rsidR="00BB4798">
        <w:t>настоящим Договором</w:t>
      </w:r>
      <w:r w:rsidRPr="003107A8">
        <w:t xml:space="preserve">, может быть передана Подрядчику </w:t>
      </w:r>
      <w:r w:rsidR="00B141F3">
        <w:t>Генеральны</w:t>
      </w:r>
      <w:r w:rsidR="003347DD">
        <w:t>м</w:t>
      </w:r>
      <w:r w:rsidR="00B141F3">
        <w:t xml:space="preserve"> подрядчик</w:t>
      </w:r>
      <w:r w:rsidRPr="003107A8">
        <w:t xml:space="preserve">ом (далее – </w:t>
      </w:r>
      <w:r w:rsidRPr="00266F2C">
        <w:t xml:space="preserve">«Оборудование </w:t>
      </w:r>
      <w:r w:rsidR="00B141F3" w:rsidRPr="00266F2C">
        <w:t>Генеральн</w:t>
      </w:r>
      <w:r w:rsidR="003347DD" w:rsidRPr="00266F2C">
        <w:t>ого</w:t>
      </w:r>
      <w:r w:rsidR="00B141F3" w:rsidRPr="00266F2C">
        <w:t xml:space="preserve"> подрядчик</w:t>
      </w:r>
      <w:r w:rsidRPr="00266F2C">
        <w:t>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3347DD">
        <w:t>.</w:t>
      </w:r>
      <w:r w:rsidRPr="003107A8">
        <w:t xml:space="preserve"> настоящего Договора.</w:t>
      </w:r>
      <w:bookmarkEnd w:id="8"/>
    </w:p>
    <w:p w14:paraId="3D7C3150" w14:textId="47F8B015" w:rsidR="00C15EBA" w:rsidRPr="00C15EBA" w:rsidRDefault="00F822E0" w:rsidP="00EB1B6F">
      <w:pPr>
        <w:pStyle w:val="RUS111"/>
      </w:pPr>
      <w:r w:rsidRPr="00C15EBA">
        <w:rPr>
          <w:b/>
        </w:rPr>
        <w:t>«Объект»</w:t>
      </w:r>
      <w:r w:rsidRPr="00C15EBA">
        <w:rPr>
          <w:color w:val="FF0000"/>
        </w:rPr>
        <w:t xml:space="preserve"> </w:t>
      </w:r>
      <w:r w:rsidRPr="003107A8">
        <w:t xml:space="preserve">обозначает </w:t>
      </w:r>
      <w:r w:rsidR="00EB1B6F" w:rsidRPr="00EB1B6F">
        <w:t>«Реконструкция системы собственных нужд 35-0,4кВ ГПП»</w:t>
      </w:r>
    </w:p>
    <w:p w14:paraId="607C9943" w14:textId="77777777" w:rsidR="00F822E0" w:rsidRPr="003107A8" w:rsidRDefault="00F822E0" w:rsidP="00F65FA5">
      <w:pPr>
        <w:pStyle w:val="RUS111"/>
      </w:pPr>
      <w:r w:rsidRPr="003107A8">
        <w:t>«</w:t>
      </w:r>
      <w:r w:rsidRPr="00C15EBA">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271078F5" w14:textId="68692375" w:rsidR="00F822E0" w:rsidRPr="003107A8" w:rsidRDefault="00F822E0" w:rsidP="00F822E0">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3347DD">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3DFD0BC5" w14:textId="77777777" w:rsidR="00F822E0" w:rsidRPr="003107A8" w:rsidRDefault="00B141F3" w:rsidP="00F822E0">
      <w:pPr>
        <w:pStyle w:val="afc"/>
        <w:spacing w:before="120"/>
        <w:ind w:firstLine="567"/>
        <w:rPr>
          <w:b w:val="0"/>
          <w:i w:val="0"/>
          <w:color w:val="auto"/>
        </w:rPr>
      </w:pPr>
      <w:r>
        <w:rPr>
          <w:b w:val="0"/>
          <w:i w:val="0"/>
          <w:color w:val="auto"/>
        </w:rPr>
        <w:t>Генеральный подрядчик</w:t>
      </w:r>
      <w:r w:rsidR="00F822E0" w:rsidRPr="003107A8">
        <w:rPr>
          <w:b w:val="0"/>
          <w:i w:val="0"/>
          <w:color w:val="auto"/>
        </w:rPr>
        <w:t xml:space="preserve"> вправе уведомлять Подрядчика о действующих организационно-распорядительных документах </w:t>
      </w:r>
      <w:r w:rsidR="003347DD">
        <w:rPr>
          <w:b w:val="0"/>
          <w:i w:val="0"/>
          <w:color w:val="auto"/>
        </w:rPr>
        <w:t>Заказчика</w:t>
      </w:r>
      <w:r w:rsidR="00F822E0"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F822E0" w:rsidRPr="003107A8">
          <w:rPr>
            <w:rStyle w:val="ad"/>
            <w:b w:val="0"/>
            <w:i w:val="0"/>
            <w:lang w:eastAsia="en-US"/>
          </w:rPr>
          <w:t>http://www.irkutskenergo.ru/qa/6458.html</w:t>
        </w:r>
      </w:hyperlink>
      <w:r w:rsidR="00F822E0" w:rsidRPr="003107A8">
        <w:rPr>
          <w:b w:val="0"/>
          <w:i w:val="0"/>
          <w:color w:val="auto"/>
        </w:rPr>
        <w:t xml:space="preserve">. В этом случае Подрядчик считается ознакомленным с организационно-распорядительными документами </w:t>
      </w:r>
      <w:r w:rsidR="003347DD">
        <w:rPr>
          <w:b w:val="0"/>
          <w:i w:val="0"/>
          <w:color w:val="auto"/>
        </w:rPr>
        <w:t>Заказчика</w:t>
      </w:r>
      <w:r w:rsidR="00F822E0" w:rsidRPr="003107A8">
        <w:rPr>
          <w:b w:val="0"/>
          <w:i w:val="0"/>
          <w:color w:val="auto"/>
        </w:rPr>
        <w:t>.</w:t>
      </w:r>
    </w:p>
    <w:p w14:paraId="2FB96A52" w14:textId="77777777" w:rsidR="00F822E0" w:rsidRPr="003107A8" w:rsidRDefault="00F822E0" w:rsidP="00F822E0">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73098E3" w14:textId="77777777" w:rsidR="00F822E0" w:rsidRPr="003107A8" w:rsidRDefault="00F822E0" w:rsidP="00F822E0">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E663926" w14:textId="77777777" w:rsidR="00F822E0" w:rsidRPr="003107A8" w:rsidRDefault="00F822E0" w:rsidP="00F822E0">
      <w:pPr>
        <w:pStyle w:val="RUS111"/>
      </w:pPr>
      <w:r w:rsidRPr="003107A8">
        <w:rPr>
          <w:b/>
        </w:rPr>
        <w:t xml:space="preserve">«Представитель </w:t>
      </w:r>
      <w:r w:rsidR="00B141F3">
        <w:rPr>
          <w:b/>
        </w:rPr>
        <w:t>Генеральн</w:t>
      </w:r>
      <w:r w:rsidR="003347DD">
        <w:rPr>
          <w:b/>
        </w:rPr>
        <w:t>ого</w:t>
      </w:r>
      <w:r w:rsidR="00B141F3">
        <w:rPr>
          <w:b/>
        </w:rPr>
        <w:t xml:space="preserve"> подрядчик</w:t>
      </w:r>
      <w:r w:rsidRPr="003107A8">
        <w:rPr>
          <w:b/>
        </w:rPr>
        <w:t>а»</w:t>
      </w:r>
      <w:r w:rsidRPr="003107A8">
        <w:t xml:space="preserve"> обозначает лицо, представляющее </w:t>
      </w:r>
      <w:r w:rsidR="00B141F3">
        <w:t>Генеральн</w:t>
      </w:r>
      <w:r w:rsidR="003347DD">
        <w:t>ого</w:t>
      </w:r>
      <w:r w:rsidR="00B141F3">
        <w:t xml:space="preserve"> подрядчик</w:t>
      </w:r>
      <w:r w:rsidRPr="003107A8">
        <w:t xml:space="preserve">а и уполномоченное </w:t>
      </w:r>
      <w:r w:rsidR="003347DD">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3347DD">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B141F3">
        <w:t>Генеральный подрядчик</w:t>
      </w:r>
      <w:r w:rsidRPr="003107A8">
        <w:t xml:space="preserve"> извещает Подрядчика в письменной форме.</w:t>
      </w:r>
    </w:p>
    <w:p w14:paraId="52AB23DF" w14:textId="77777777" w:rsidR="00F822E0" w:rsidRPr="003107A8" w:rsidRDefault="00F822E0" w:rsidP="00F822E0">
      <w:pPr>
        <w:pStyle w:val="RUS111"/>
      </w:pPr>
      <w:r w:rsidRPr="003107A8">
        <w:rPr>
          <w:b/>
        </w:rPr>
        <w:t xml:space="preserve">«Представитель Подрядчика» </w:t>
      </w:r>
      <w:r w:rsidRPr="003107A8">
        <w:t xml:space="preserve">обозначает лицо, представляющее Подрядчика и уполномоченное </w:t>
      </w:r>
      <w:r w:rsidR="003347DD">
        <w:t>им</w:t>
      </w:r>
      <w:r w:rsidRPr="003107A8">
        <w:t xml:space="preserve"> на период выполнения Сторонами взаимных обязательств по Договору для организации, выполнения и координации Раб</w:t>
      </w:r>
      <w:r>
        <w:t xml:space="preserve">от, а также решения вопросов с </w:t>
      </w:r>
      <w:r w:rsidR="003347DD">
        <w:t>п</w:t>
      </w:r>
      <w:r w:rsidRPr="003107A8">
        <w:t xml:space="preserve">редставителем </w:t>
      </w:r>
      <w:r w:rsidR="00B141F3">
        <w:t>Генеральн</w:t>
      </w:r>
      <w:r w:rsidR="003347DD">
        <w:t>ого</w:t>
      </w:r>
      <w:r w:rsidR="00B141F3">
        <w:t xml:space="preserve"> подрядчик</w:t>
      </w:r>
      <w:r w:rsidRPr="003107A8">
        <w:t xml:space="preserve">а на Объекте, о полномочиях которого Подрядчик извещает </w:t>
      </w:r>
      <w:r w:rsidR="00B141F3">
        <w:t>Генеральн</w:t>
      </w:r>
      <w:r w:rsidR="003347DD">
        <w:t>ого</w:t>
      </w:r>
      <w:r w:rsidR="00B141F3">
        <w:t xml:space="preserve"> подрядчик</w:t>
      </w:r>
      <w:r w:rsidRPr="003107A8">
        <w:t xml:space="preserve">а в письменной форме и передает </w:t>
      </w:r>
      <w:r w:rsidR="00B141F3">
        <w:t>Генеральн</w:t>
      </w:r>
      <w:r w:rsidR="003347DD">
        <w:t>ому</w:t>
      </w:r>
      <w:r w:rsidR="00B141F3">
        <w:t xml:space="preserve"> подрядчик</w:t>
      </w:r>
      <w:r w:rsidRPr="003107A8">
        <w:t xml:space="preserve">у оригинал доверенности от имени Подрядчика в отношении соответствующего представителя. </w:t>
      </w:r>
    </w:p>
    <w:p w14:paraId="0A8BFD47" w14:textId="77777777"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B141F3">
        <w:t>Генеральны</w:t>
      </w:r>
      <w:r w:rsidR="00822495">
        <w:t>м</w:t>
      </w:r>
      <w:r w:rsidR="00B141F3">
        <w:t xml:space="preserve"> подрядчик</w:t>
      </w:r>
      <w:r w:rsidRPr="003107A8">
        <w:t>ом.</w:t>
      </w:r>
    </w:p>
    <w:p w14:paraId="37804969" w14:textId="77777777" w:rsidR="00F822E0" w:rsidRPr="003107A8" w:rsidRDefault="00F822E0" w:rsidP="00F822E0">
      <w:pPr>
        <w:pStyle w:val="RUS111"/>
      </w:pPr>
      <w:bookmarkStart w:id="9" w:name="_Ref493705294"/>
      <w:r w:rsidRPr="003107A8">
        <w:rPr>
          <w:b/>
        </w:rPr>
        <w:t>«ПСИ»</w:t>
      </w:r>
      <w:r w:rsidRPr="003107A8">
        <w:t xml:space="preserve"> обозначает приемо-сдаточные испытания.</w:t>
      </w:r>
    </w:p>
    <w:p w14:paraId="4F8D18F6" w14:textId="2F5045F2" w:rsidR="00F822E0" w:rsidRPr="003107A8" w:rsidRDefault="00F822E0" w:rsidP="00F822E0">
      <w:pPr>
        <w:pStyle w:val="RUS111"/>
      </w:pPr>
      <w:r w:rsidRPr="003107A8">
        <w:rPr>
          <w:b/>
        </w:rPr>
        <w:lastRenderedPageBreak/>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930F3">
        <w:t>2.1</w:t>
      </w:r>
      <w:r w:rsidRPr="003107A8">
        <w:fldChar w:fldCharType="end"/>
      </w:r>
      <w:r w:rsidRPr="003107A8">
        <w:t>.</w:t>
      </w:r>
      <w:bookmarkEnd w:id="9"/>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5219DAF" w14:textId="77777777" w:rsidR="00F822E0" w:rsidRPr="003107A8" w:rsidRDefault="00F822E0" w:rsidP="00F822E0">
      <w:pPr>
        <w:pStyle w:val="RUS111"/>
      </w:pPr>
      <w:bookmarkStart w:id="10" w:name="_Ref496181471"/>
      <w:r w:rsidRPr="003107A8">
        <w:rPr>
          <w:b/>
        </w:rPr>
        <w:t xml:space="preserve">«Результат Работ» </w:t>
      </w:r>
      <w:r w:rsidRPr="003107A8">
        <w:t xml:space="preserve">обозначает законченный </w:t>
      </w:r>
      <w:r w:rsidR="0083656A">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14:paraId="55AB2D32" w14:textId="77777777" w:rsidR="00F822E0" w:rsidRPr="003107A8" w:rsidRDefault="00F822E0" w:rsidP="00F822E0">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rsidR="00822495">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Pr="003107A8">
        <w:t>ом до их закрытия в ходе последующих Работ.</w:t>
      </w:r>
    </w:p>
    <w:p w14:paraId="22F1C336" w14:textId="25ABE8D0" w:rsidR="00F822E0" w:rsidRPr="003107A8" w:rsidRDefault="00F822E0" w:rsidP="00F822E0">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w:t>
      </w:r>
    </w:p>
    <w:p w14:paraId="2FDAC59C" w14:textId="77777777" w:rsidR="00F822E0" w:rsidRPr="003107A8" w:rsidRDefault="00F822E0" w:rsidP="00F822E0">
      <w:pPr>
        <w:pStyle w:val="RUS111"/>
      </w:pPr>
      <w:r w:rsidRPr="003107A8">
        <w:t>«</w:t>
      </w:r>
      <w:r w:rsidRPr="003107A8">
        <w:rPr>
          <w:b/>
        </w:rPr>
        <w:t>Строительная площадка</w:t>
      </w:r>
      <w:r w:rsidRPr="003107A8">
        <w:t>» означает Объект, передаваемы</w:t>
      </w:r>
      <w:r w:rsidR="00822495">
        <w:t>й</w:t>
      </w:r>
      <w:r w:rsidRPr="003107A8">
        <w:t xml:space="preserve"> </w:t>
      </w:r>
      <w:r w:rsidR="00B141F3">
        <w:t>Генеральны</w:t>
      </w:r>
      <w:r w:rsidR="00822495">
        <w:t>м</w:t>
      </w:r>
      <w:r w:rsidR="00B141F3">
        <w:t xml:space="preserve"> подрядчик</w:t>
      </w:r>
      <w:r w:rsidRPr="003107A8">
        <w:t>ом Подрядчику на период выполнения Работ по Договору.</w:t>
      </w:r>
    </w:p>
    <w:p w14:paraId="76DBC716" w14:textId="77777777"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DDBF110" w14:textId="13877A3D"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930F3">
        <w:t>4</w:t>
      </w:r>
      <w:r w:rsidRPr="003107A8">
        <w:fldChar w:fldCharType="end"/>
      </w:r>
      <w:r w:rsidRPr="003107A8">
        <w:t xml:space="preserve"> Договора и в приложениях к нему.</w:t>
      </w:r>
    </w:p>
    <w:p w14:paraId="79BBF0C4" w14:textId="77777777" w:rsidR="00F822E0" w:rsidRPr="003107A8"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3A107615" w14:textId="77777777" w:rsidR="00F822E0" w:rsidRPr="003107A8" w:rsidRDefault="00F822E0" w:rsidP="00F822E0">
      <w:pPr>
        <w:pStyle w:val="RUS1"/>
        <w:spacing w:before="120"/>
      </w:pPr>
      <w:bookmarkStart w:id="11" w:name="_Toc502142536"/>
      <w:bookmarkStart w:id="12" w:name="_Toc499813133"/>
      <w:bookmarkStart w:id="13" w:name="_Toc10019083"/>
      <w:r w:rsidRPr="003107A8">
        <w:t>Предмет Договора</w:t>
      </w:r>
      <w:bookmarkEnd w:id="11"/>
      <w:bookmarkEnd w:id="12"/>
      <w:bookmarkEnd w:id="13"/>
    </w:p>
    <w:p w14:paraId="248EC63E" w14:textId="777C90E9" w:rsidR="00F822E0" w:rsidRPr="003107A8" w:rsidRDefault="00F822E0" w:rsidP="00F822E0">
      <w:pPr>
        <w:pStyle w:val="RUS11"/>
        <w:spacing w:before="120"/>
      </w:pPr>
      <w:bookmarkStart w:id="14" w:name="_Ref496028070"/>
      <w:bookmarkStart w:id="15"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w:t>
      </w:r>
      <w:r w:rsidR="00EA1CCE" w:rsidRPr="003107A8">
        <w:t xml:space="preserve">(далее – </w:t>
      </w:r>
      <w:r w:rsidR="00EA1CCE" w:rsidRPr="0015670A">
        <w:rPr>
          <w:b/>
        </w:rPr>
        <w:t>«Работы»</w:t>
      </w:r>
      <w:r w:rsidR="00EA1CCE" w:rsidRPr="003107A8">
        <w:t xml:space="preserve">) </w:t>
      </w:r>
      <w:r w:rsidRPr="003107A8">
        <w:t>в соответствии с Договором, в том числе Приложением</w:t>
      </w:r>
      <w:r w:rsidR="00391B45">
        <w:t xml:space="preserve"> № 1</w:t>
      </w:r>
      <w:r w:rsidR="00266F2C">
        <w:t xml:space="preserve"> к настоящему Договору</w:t>
      </w:r>
      <w:r w:rsidR="00391B45">
        <w:t xml:space="preserve"> </w:t>
      </w:r>
      <w:r w:rsidRPr="003107A8">
        <w:t>и Технической документацией (</w:t>
      </w:r>
      <w:r w:rsidR="00EA1CCE">
        <w:t xml:space="preserve">Приложение № </w:t>
      </w:r>
      <w:r w:rsidR="006E6692">
        <w:t>6</w:t>
      </w:r>
      <w:r w:rsidR="00266F2C">
        <w:t xml:space="preserve"> к настоящему Договору</w:t>
      </w:r>
      <w:r w:rsidR="00EA1CCE">
        <w:t>)</w:t>
      </w:r>
      <w:r w:rsidRPr="003107A8">
        <w:t xml:space="preserve">. </w:t>
      </w:r>
      <w:r w:rsidR="00B141F3">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Pr="003107A8">
        <w:t xml:space="preserve"> Объем Работ закреплен в Приложении</w:t>
      </w:r>
      <w:r w:rsidR="00266F2C">
        <w:t xml:space="preserve"> </w:t>
      </w:r>
      <w:r w:rsidR="00391B45">
        <w:t>№ 1</w:t>
      </w:r>
      <w:r w:rsidRPr="003107A8">
        <w:t xml:space="preserve"> и в любом случае включает в себя (без ограничения приведенным ниже перечнем):</w:t>
      </w:r>
      <w:bookmarkEnd w:id="15"/>
    </w:p>
    <w:p w14:paraId="1457FE5C" w14:textId="77777777" w:rsidR="00F822E0" w:rsidRPr="003107A8" w:rsidRDefault="00F822E0" w:rsidP="00F822E0">
      <w:pPr>
        <w:pStyle w:val="RUS10"/>
      </w:pPr>
      <w:r w:rsidRPr="003107A8">
        <w:t>строительно-монтажные Работы, включая общестроительные, специальные, отделочные и иные строительные Работы;</w:t>
      </w:r>
    </w:p>
    <w:p w14:paraId="0EC5CDFE" w14:textId="77777777" w:rsidR="00F822E0" w:rsidRPr="003107A8" w:rsidRDefault="00F822E0" w:rsidP="00F822E0">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557C3016" w14:textId="77777777" w:rsidR="00F822E0" w:rsidRPr="003107A8" w:rsidRDefault="00F822E0" w:rsidP="00F822E0">
      <w:pPr>
        <w:pStyle w:val="RUS10"/>
      </w:pPr>
      <w:r w:rsidRPr="003107A8">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84D9948" w14:textId="77777777" w:rsidR="00F822E0" w:rsidRPr="003107A8" w:rsidRDefault="00F822E0" w:rsidP="00F822E0">
      <w:pPr>
        <w:pStyle w:val="RUS10"/>
      </w:pPr>
      <w:r w:rsidRPr="003107A8">
        <w:t xml:space="preserve">предоставление </w:t>
      </w:r>
      <w:r w:rsidR="00B141F3">
        <w:t>Генеральн</w:t>
      </w:r>
      <w:r w:rsidR="00822495">
        <w:t>ому</w:t>
      </w:r>
      <w:r w:rsidR="00B141F3">
        <w:t xml:space="preserve"> подрядчик</w:t>
      </w:r>
      <w:r w:rsidRPr="003107A8">
        <w:t>у документации, необходимой для эксплуатации Объекта и ремонта установленного Оборудования;</w:t>
      </w:r>
    </w:p>
    <w:p w14:paraId="73FE1819" w14:textId="77777777" w:rsidR="00F822E0" w:rsidRPr="003107A8" w:rsidRDefault="00F822E0" w:rsidP="00F822E0">
      <w:pPr>
        <w:pStyle w:val="RUS10"/>
      </w:pPr>
      <w:r w:rsidRPr="003107A8">
        <w:t>инструктаж персонала Подрядчика и</w:t>
      </w:r>
      <w:r>
        <w:t xml:space="preserve"> </w:t>
      </w:r>
      <w:r w:rsidRPr="003107A8">
        <w:t>/</w:t>
      </w:r>
      <w:r>
        <w:t xml:space="preserve"> </w:t>
      </w:r>
      <w:r w:rsidRPr="003107A8">
        <w:t xml:space="preserve">или </w:t>
      </w:r>
      <w:r w:rsidR="00B141F3">
        <w:t>Генеральн</w:t>
      </w:r>
      <w:r w:rsidR="00822495">
        <w:t>ого</w:t>
      </w:r>
      <w:r w:rsidR="00B141F3">
        <w:t xml:space="preserve"> подрядчик</w:t>
      </w:r>
      <w:r w:rsidRPr="003107A8">
        <w:t>а;</w:t>
      </w:r>
    </w:p>
    <w:p w14:paraId="75EF7914" w14:textId="77777777" w:rsidR="00F822E0" w:rsidRPr="003107A8" w:rsidRDefault="00F822E0" w:rsidP="00F822E0">
      <w:pPr>
        <w:pStyle w:val="RUS10"/>
      </w:pPr>
      <w:r w:rsidRPr="003107A8">
        <w:t xml:space="preserve">устранение дефектов и недоделок, выявленных </w:t>
      </w:r>
      <w:r w:rsidR="00B141F3">
        <w:t>Генеральны</w:t>
      </w:r>
      <w:r w:rsidR="00822495">
        <w:t>м</w:t>
      </w:r>
      <w:r w:rsidR="00B141F3">
        <w:t xml:space="preserve"> подрядчик</w:t>
      </w:r>
      <w:r w:rsidRPr="003107A8">
        <w:t>ом на момент получения разрешения на ввод Объекта в эксплуатацию;</w:t>
      </w:r>
    </w:p>
    <w:p w14:paraId="7F04FA29" w14:textId="11FBD20B" w:rsidR="00F822E0" w:rsidRPr="003107A8" w:rsidRDefault="00F822E0" w:rsidP="00F822E0">
      <w:pPr>
        <w:pStyle w:val="RUS11"/>
        <w:tabs>
          <w:tab w:val="left" w:pos="1418"/>
        </w:tabs>
        <w:spacing w:before="120"/>
      </w:pPr>
      <w:r w:rsidRPr="003107A8">
        <w:t xml:space="preserve">Подрядчик обязан передать </w:t>
      </w:r>
      <w:r w:rsidR="00B141F3">
        <w:t>Генеральн</w:t>
      </w:r>
      <w:r w:rsidR="00822495">
        <w:t>ому</w:t>
      </w:r>
      <w:r w:rsidR="00B141F3">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A930F3">
        <w:t>1.1.30</w:t>
      </w:r>
      <w:r w:rsidRPr="003107A8">
        <w:fldChar w:fldCharType="end"/>
      </w:r>
      <w:r w:rsidR="00822495">
        <w:t>.</w:t>
      </w:r>
      <w:r w:rsidRPr="003107A8">
        <w:t xml:space="preserve"> Договора.</w:t>
      </w:r>
    </w:p>
    <w:p w14:paraId="7CFDE782" w14:textId="77777777" w:rsidR="00F822E0" w:rsidRPr="003107A8" w:rsidRDefault="00F822E0" w:rsidP="00F822E0">
      <w:pPr>
        <w:pStyle w:val="RUS1"/>
        <w:spacing w:before="120"/>
      </w:pPr>
      <w:bookmarkStart w:id="16" w:name="_Toc502142537"/>
      <w:bookmarkStart w:id="17" w:name="_Toc499813134"/>
      <w:bookmarkStart w:id="18" w:name="_Toc10019084"/>
      <w:bookmarkStart w:id="19" w:name="_Ref493705058"/>
      <w:r w:rsidRPr="003107A8">
        <w:t>Сроки выполнения Работ</w:t>
      </w:r>
      <w:bookmarkEnd w:id="16"/>
      <w:bookmarkEnd w:id="17"/>
      <w:bookmarkEnd w:id="18"/>
    </w:p>
    <w:p w14:paraId="33A766BB" w14:textId="77777777" w:rsidR="00F822E0" w:rsidRPr="003107A8" w:rsidRDefault="00F822E0" w:rsidP="00F822E0">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3)</w:t>
      </w:r>
      <w:r w:rsidRPr="003107A8">
        <w:t>.</w:t>
      </w:r>
    </w:p>
    <w:p w14:paraId="381CDB31" w14:textId="13A12814" w:rsidR="00F822E0" w:rsidRPr="004051D4" w:rsidRDefault="00F822E0" w:rsidP="00F822E0">
      <w:pPr>
        <w:pStyle w:val="RUS11"/>
        <w:tabs>
          <w:tab w:val="left" w:pos="1418"/>
        </w:tabs>
        <w:spacing w:before="120"/>
      </w:pPr>
      <w:bookmarkStart w:id="20" w:name="_Ref496634419"/>
      <w:r w:rsidRPr="003107A8">
        <w:t>Начало Работ:</w:t>
      </w:r>
      <w:r>
        <w:t xml:space="preserve"> </w:t>
      </w:r>
      <w:r w:rsidRPr="004051D4">
        <w:t>с</w:t>
      </w:r>
      <w:r w:rsidR="00856D10">
        <w:t xml:space="preserve"> </w:t>
      </w:r>
      <w:r w:rsidR="002D4FF9" w:rsidRPr="004051D4">
        <w:t xml:space="preserve"> </w:t>
      </w:r>
      <w:r w:rsidR="00856D10">
        <w:t>____</w:t>
      </w:r>
      <w:r w:rsidR="002D4FF9" w:rsidRPr="004051D4">
        <w:t xml:space="preserve"> 20</w:t>
      </w:r>
      <w:r w:rsidR="00443509">
        <w:t>22</w:t>
      </w:r>
      <w:r w:rsidR="002D4FF9" w:rsidRPr="004051D4">
        <w:t xml:space="preserve"> г.</w:t>
      </w:r>
      <w:r w:rsidRPr="004051D4">
        <w:t xml:space="preserve"> окончание Работ: </w:t>
      </w:r>
      <w:r w:rsidRPr="004051D4">
        <w:rPr>
          <w:bCs/>
          <w:color w:val="000000"/>
        </w:rPr>
        <w:t xml:space="preserve">по </w:t>
      </w:r>
      <w:r w:rsidR="00443509">
        <w:rPr>
          <w:bCs/>
          <w:color w:val="000000"/>
        </w:rPr>
        <w:t>20</w:t>
      </w:r>
      <w:r w:rsidRPr="004051D4">
        <w:rPr>
          <w:bCs/>
          <w:color w:val="000000"/>
        </w:rPr>
        <w:t xml:space="preserve"> </w:t>
      </w:r>
      <w:r w:rsidR="00D40CC8">
        <w:rPr>
          <w:bCs/>
          <w:color w:val="000000"/>
        </w:rPr>
        <w:t>августа</w:t>
      </w:r>
      <w:r w:rsidR="000F140E">
        <w:rPr>
          <w:bCs/>
          <w:color w:val="000000"/>
        </w:rPr>
        <w:t xml:space="preserve"> 202</w:t>
      </w:r>
      <w:r w:rsidR="00443509">
        <w:rPr>
          <w:bCs/>
          <w:color w:val="000000"/>
        </w:rPr>
        <w:t>2</w:t>
      </w:r>
      <w:r w:rsidR="00822495" w:rsidRPr="004051D4">
        <w:rPr>
          <w:bCs/>
          <w:color w:val="000000"/>
        </w:rPr>
        <w:t xml:space="preserve"> </w:t>
      </w:r>
      <w:r w:rsidRPr="004051D4">
        <w:rPr>
          <w:bCs/>
          <w:color w:val="000000"/>
        </w:rPr>
        <w:t>г. включительно</w:t>
      </w:r>
      <w:r w:rsidRPr="004051D4">
        <w:t>. Промежуточные сроки выполнения Работ указаны в</w:t>
      </w:r>
      <w:r w:rsidR="00BD467B">
        <w:t xml:space="preserve"> Графике выполнения Работ</w:t>
      </w:r>
      <w:r w:rsidRPr="004051D4">
        <w:t>.</w:t>
      </w:r>
      <w:bookmarkEnd w:id="20"/>
    </w:p>
    <w:p w14:paraId="4611B6AD" w14:textId="77777777" w:rsidR="00F822E0" w:rsidRPr="004051D4" w:rsidRDefault="00F822E0" w:rsidP="00F822E0">
      <w:pPr>
        <w:pStyle w:val="RUS11"/>
        <w:tabs>
          <w:tab w:val="left" w:pos="1418"/>
        </w:tabs>
        <w:spacing w:before="120"/>
        <w:rPr>
          <w:b/>
          <w:bCs/>
          <w:i/>
        </w:rPr>
      </w:pPr>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Подрядчиком получены от своего имени или от имени </w:t>
      </w:r>
      <w:r w:rsidR="00B141F3" w:rsidRPr="004051D4">
        <w:t>Генеральн</w:t>
      </w:r>
      <w:r w:rsidR="00822495" w:rsidRPr="004051D4">
        <w:t>ого</w:t>
      </w:r>
      <w:r w:rsidR="00B141F3" w:rsidRPr="004051D4">
        <w:t xml:space="preserve"> подрядчик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14:paraId="3099D674" w14:textId="483E9FC4"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930F3">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1" w:name="_Ref496808651"/>
      <w:bookmarkStart w:id="22" w:name="_Toc502142538"/>
      <w:bookmarkStart w:id="23" w:name="_Toc499813135"/>
      <w:bookmarkStart w:id="24" w:name="_Toc10019085"/>
      <w:r w:rsidRPr="003107A8">
        <w:t xml:space="preserve">Цена </w:t>
      </w:r>
      <w:bookmarkEnd w:id="19"/>
      <w:r w:rsidRPr="003107A8">
        <w:t>по Договору</w:t>
      </w:r>
      <w:bookmarkEnd w:id="21"/>
      <w:bookmarkEnd w:id="22"/>
      <w:bookmarkEnd w:id="23"/>
      <w:bookmarkEnd w:id="24"/>
    </w:p>
    <w:p w14:paraId="538C73D6" w14:textId="77777777" w:rsidR="00F822E0" w:rsidRPr="007F3FCE" w:rsidRDefault="00F822E0" w:rsidP="00F822E0">
      <w:pPr>
        <w:pStyle w:val="RUS11"/>
        <w:tabs>
          <w:tab w:val="left" w:pos="1418"/>
        </w:tabs>
        <w:spacing w:before="120"/>
      </w:pPr>
      <w:bookmarkStart w:id="25" w:name="_Ref493723668"/>
      <w:r w:rsidRPr="007F3FCE">
        <w:t>Цена Работ по Договору определена Приложением №</w:t>
      </w:r>
      <w:r w:rsidR="00713EDB">
        <w:t xml:space="preserve"> </w:t>
      </w:r>
      <w:r w:rsidRPr="007F3FCE">
        <w:t>2 (</w:t>
      </w:r>
      <w:r w:rsidR="00391B45">
        <w:t>Расчет договорной цены</w:t>
      </w:r>
      <w:r w:rsidRPr="007F3FCE">
        <w:t>).</w:t>
      </w:r>
      <w:bookmarkEnd w:id="25"/>
    </w:p>
    <w:p w14:paraId="4E44AC83" w14:textId="38113EB5" w:rsidR="00F822E0" w:rsidRPr="007F3FCE" w:rsidRDefault="00F822E0" w:rsidP="00F822E0">
      <w:pPr>
        <w:pStyle w:val="RUS11"/>
      </w:pPr>
      <w:r w:rsidRPr="007F3FCE">
        <w:t xml:space="preserve">Цена Договора, указанная </w:t>
      </w:r>
      <w:r w:rsidR="009C67B0" w:rsidRPr="007F3FCE">
        <w:t xml:space="preserve">в </w:t>
      </w:r>
      <w:r w:rsidR="00713EDB">
        <w:t>Р</w:t>
      </w:r>
      <w:r w:rsidR="009C67B0" w:rsidRPr="007F3FCE">
        <w:t>асчете</w:t>
      </w:r>
      <w:r w:rsidRPr="007F3FCE">
        <w:t xml:space="preserve"> договорной </w:t>
      </w:r>
      <w:r w:rsidR="009C67B0" w:rsidRPr="007F3FCE">
        <w:t>цены</w:t>
      </w:r>
      <w:r w:rsidRPr="007F3FCE">
        <w:t xml:space="preserve">, определяется расчетом стартовой цены с учетом снижения по результатам закупки, </w:t>
      </w:r>
      <w:r w:rsidR="009C67B0" w:rsidRPr="007F3FCE">
        <w:t xml:space="preserve">составляет </w:t>
      </w:r>
      <w:r w:rsidR="00856D10">
        <w:t>_____</w:t>
      </w:r>
      <w:r w:rsidR="002D4FF9">
        <w:t xml:space="preserve"> (</w:t>
      </w:r>
      <w:r w:rsidR="00856D10">
        <w:t>____</w:t>
      </w:r>
      <w:r w:rsidRPr="007F3FCE">
        <w:t>рубля</w:t>
      </w:r>
      <w:r w:rsidR="002D4FF9">
        <w:t xml:space="preserve"> </w:t>
      </w:r>
      <w:r w:rsidR="00856D10">
        <w:t>__</w:t>
      </w:r>
      <w:r w:rsidRPr="007F3FCE">
        <w:t xml:space="preserve"> копеек, кроме того НДС по ставке 20 % в размере </w:t>
      </w:r>
      <w:r w:rsidR="00856D10">
        <w:t>___</w:t>
      </w:r>
      <w:r w:rsidR="005C272C">
        <w:t xml:space="preserve"> </w:t>
      </w:r>
      <w:r w:rsidRPr="007F3FCE">
        <w:t>(</w:t>
      </w:r>
      <w:r w:rsidR="00856D10">
        <w:t>________</w:t>
      </w:r>
      <w:r w:rsidRPr="007F3FCE">
        <w:t>) рублей</w:t>
      </w:r>
      <w:r w:rsidR="00BE3FED">
        <w:t xml:space="preserve"> </w:t>
      </w:r>
      <w:r w:rsidR="00856D10">
        <w:t>__</w:t>
      </w:r>
      <w:r w:rsidRPr="007F3FCE">
        <w:t xml:space="preserve"> коп, а всего с учетом НДС составляет </w:t>
      </w:r>
      <w:r w:rsidR="00856D10">
        <w:t>______</w:t>
      </w:r>
      <w:r w:rsidR="00BE3FED">
        <w:t xml:space="preserve"> </w:t>
      </w:r>
      <w:r w:rsidRPr="007F3FCE">
        <w:t>(</w:t>
      </w:r>
      <w:r w:rsidR="00856D10">
        <w:t>____</w:t>
      </w:r>
      <w:r w:rsidRPr="007F3FCE">
        <w:t xml:space="preserve">) рублей </w:t>
      </w:r>
      <w:r w:rsidR="00856D10">
        <w:t>__ коп</w:t>
      </w:r>
      <w:r w:rsidRPr="007F3FCE">
        <w:t>.</w:t>
      </w:r>
    </w:p>
    <w:p w14:paraId="39BAB482" w14:textId="3FABEB5E" w:rsidR="00225E03" w:rsidRDefault="00225E03" w:rsidP="00225E03">
      <w:pPr>
        <w:pStyle w:val="RUS11"/>
      </w:pPr>
      <w: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4AABBE03" w14:textId="77777777" w:rsidR="00225E03" w:rsidRPr="003107A8" w:rsidRDefault="00225E03" w:rsidP="00225E03">
      <w:pPr>
        <w:pStyle w:val="RUS11"/>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39A54A50" w14:textId="77777777" w:rsidR="00225E03" w:rsidRDefault="00225E03" w:rsidP="00225E03">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520B502" w14:textId="77777777" w:rsidR="00225E03" w:rsidRPr="000A0301" w:rsidRDefault="00225E03" w:rsidP="00225E03">
      <w:pPr>
        <w:pStyle w:val="RUS11"/>
      </w:pPr>
      <w:r w:rsidRPr="00CF1329">
        <w:t xml:space="preserve">Изменение договорной цены согласовывается сторонами в письменной форме путем заключения дополнительного соглашения к договору с сохранением условий </w:t>
      </w:r>
      <w:r w:rsidRPr="000A0301">
        <w:t xml:space="preserve">ценообразования основного договора. </w:t>
      </w:r>
    </w:p>
    <w:p w14:paraId="22CCCE51" w14:textId="64D06348" w:rsidR="00225E03" w:rsidRDefault="00225E03" w:rsidP="00225E03">
      <w:pPr>
        <w:pStyle w:val="RUS11"/>
      </w:pPr>
      <w:r>
        <w:t>При определении стоимости материалов применяется информационный бюллете</w:t>
      </w:r>
      <w:r w:rsidR="006E6692">
        <w:t xml:space="preserve">нь ИЦС по Иркутской области за </w:t>
      </w:r>
      <w:r w:rsidR="00D244CC" w:rsidRPr="00D244CC">
        <w:rPr>
          <w:highlight w:val="yellow"/>
        </w:rPr>
        <w:t>2</w:t>
      </w:r>
      <w:r w:rsidRPr="006E6692">
        <w:rPr>
          <w:highlight w:val="yellow"/>
        </w:rPr>
        <w:t xml:space="preserve"> квартал</w:t>
      </w:r>
      <w:r>
        <w:t xml:space="preserve"> 2019 г. года, в случае отсутствия материалов в ИЦС, применять сборник текущих отпускных цен по Иркутской области за </w:t>
      </w:r>
      <w:r w:rsidRPr="006E6692">
        <w:rPr>
          <w:highlight w:val="yellow"/>
        </w:rPr>
        <w:t>2 квартал</w:t>
      </w:r>
      <w:r>
        <w:t xml:space="preserve"> 2019 г. Стоимость </w:t>
      </w:r>
      <w:r>
        <w:lastRenderedPageBreak/>
        <w:t>отсутствующих материалов в ИЦС и в сборнике текущих отпускных цен принимается по прайс-листам и согласовывается с Заказчиком. Стоимость материала по одной номенклатуре от 500 тыс. и выше согласовывается с Заказчиком. При определении стоимости машин и механизмов применяется сборник текущих отпускн</w:t>
      </w:r>
      <w:r w:rsidR="000F140E">
        <w:t xml:space="preserve">ых цен по Иркутской области за </w:t>
      </w:r>
      <w:r w:rsidR="00D244CC" w:rsidRPr="00D244CC">
        <w:t>2</w:t>
      </w:r>
      <w:r w:rsidRPr="006E6692">
        <w:rPr>
          <w:highlight w:val="yellow"/>
        </w:rPr>
        <w:t xml:space="preserve"> квартал</w:t>
      </w:r>
      <w:r>
        <w:t xml:space="preserve"> 2019 г. </w:t>
      </w:r>
    </w:p>
    <w:p w14:paraId="2613C2EF" w14:textId="471D70BA" w:rsidR="00225E03" w:rsidRPr="000A0301" w:rsidRDefault="00225E03" w:rsidP="00225E03">
      <w:pPr>
        <w:jc w:val="both"/>
        <w:rPr>
          <w:sz w:val="22"/>
          <w:szCs w:val="22"/>
        </w:rPr>
      </w:pPr>
      <w:r w:rsidRPr="000A0301">
        <w:rPr>
          <w:sz w:val="22"/>
          <w:szCs w:val="22"/>
        </w:rPr>
        <w:t xml:space="preserve">        Часовая заработная плата рабочих для определения стоимости работ  принимается  из ИЦС по Иркутской области за </w:t>
      </w:r>
      <w:r w:rsidR="00D244CC">
        <w:rPr>
          <w:sz w:val="22"/>
          <w:szCs w:val="22"/>
          <w:highlight w:val="yellow"/>
        </w:rPr>
        <w:t>2</w:t>
      </w:r>
      <w:r w:rsidRPr="006E6692">
        <w:rPr>
          <w:sz w:val="22"/>
          <w:szCs w:val="22"/>
          <w:highlight w:val="yellow"/>
        </w:rPr>
        <w:t xml:space="preserve"> квартал</w:t>
      </w:r>
      <w:r w:rsidRPr="000F37F8">
        <w:rPr>
          <w:sz w:val="22"/>
          <w:szCs w:val="22"/>
        </w:rPr>
        <w:t xml:space="preserve"> 2019 года. </w:t>
      </w:r>
      <w:r w:rsidRPr="000F37F8">
        <w:rPr>
          <w:spacing w:val="-4"/>
          <w:sz w:val="22"/>
          <w:szCs w:val="22"/>
          <w:lang w:eastAsia="en-US"/>
        </w:rPr>
        <w:t xml:space="preserve">Уровень заработной платы </w:t>
      </w:r>
      <w:r w:rsidRPr="000F37F8">
        <w:rPr>
          <w:color w:val="000000"/>
          <w:sz w:val="22"/>
          <w:szCs w:val="22"/>
        </w:rPr>
        <w:t>для СМР устанавливается согласно ИЦС по Иркутской</w:t>
      </w:r>
      <w:r w:rsidRPr="000A0301">
        <w:rPr>
          <w:color w:val="000000"/>
          <w:sz w:val="22"/>
          <w:szCs w:val="22"/>
        </w:rPr>
        <w:t xml:space="preserve"> области действующего на момент составления сметной документации.</w:t>
      </w:r>
      <w:r>
        <w:rPr>
          <w:color w:val="000000"/>
          <w:sz w:val="22"/>
          <w:szCs w:val="22"/>
        </w:rPr>
        <w:t xml:space="preserve"> </w:t>
      </w:r>
      <w:r w:rsidRPr="000A0301">
        <w:rPr>
          <w:sz w:val="22"/>
          <w:szCs w:val="22"/>
        </w:rPr>
        <w:t>Стоимость инертных материалов и кабельной продукции  принимается по согласованию с Заказчиком.</w:t>
      </w:r>
    </w:p>
    <w:p w14:paraId="5F2A0591" w14:textId="77777777" w:rsidR="00225E03" w:rsidRDefault="00225E03" w:rsidP="00225E03">
      <w:pPr>
        <w:pStyle w:val="RUS11"/>
      </w:pPr>
      <w:r w:rsidRPr="00CF1329">
        <w:t xml:space="preserve"> Средства на непредвиденные работы и затраты в пределах сумм, включенных в расчет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 Прочие затраты определяются расчетами, согласованными с Заказчиком.</w:t>
      </w:r>
    </w:p>
    <w:p w14:paraId="6A247519" w14:textId="77777777" w:rsidR="00225E03" w:rsidRDefault="00225E03" w:rsidP="00225E03">
      <w:pPr>
        <w:pStyle w:val="RUS11"/>
        <w:spacing w:before="120"/>
      </w:pPr>
      <w:r>
        <w:t>Затраты на производство работ в зимнее время включаются в договорную цену и оплачиваются при производстве работ только в зимний период, согласно ГСН 81-05-02-2007 и Приложения №2 к договору, не выше лимита, заложенного в расчет договорной цены.</w:t>
      </w:r>
    </w:p>
    <w:p w14:paraId="1364D91C" w14:textId="79F4A714" w:rsidR="006362AB" w:rsidRPr="003107A8" w:rsidRDefault="006362AB" w:rsidP="00225E03">
      <w:pPr>
        <w:pStyle w:val="RUS11"/>
        <w:numPr>
          <w:ilvl w:val="0"/>
          <w:numId w:val="0"/>
        </w:numPr>
        <w:spacing w:before="120"/>
        <w:ind w:left="567"/>
      </w:pPr>
    </w:p>
    <w:p w14:paraId="1EE9BED9" w14:textId="77777777" w:rsidR="00F822E0" w:rsidRPr="003107A8" w:rsidRDefault="00F822E0" w:rsidP="00F822E0">
      <w:pPr>
        <w:pStyle w:val="RUS1"/>
        <w:spacing w:before="120"/>
      </w:pPr>
      <w:bookmarkStart w:id="26" w:name="_Ref493723332"/>
      <w:bookmarkStart w:id="27" w:name="_Toc502142539"/>
      <w:bookmarkStart w:id="28" w:name="_Toc499813136"/>
      <w:bookmarkStart w:id="29" w:name="_Toc10019086"/>
      <w:r w:rsidRPr="003107A8">
        <w:t>Порядок и условия платежей</w:t>
      </w:r>
      <w:bookmarkEnd w:id="26"/>
      <w:bookmarkEnd w:id="27"/>
      <w:bookmarkEnd w:id="28"/>
      <w:bookmarkEnd w:id="29"/>
    </w:p>
    <w:p w14:paraId="62131C32" w14:textId="533545FF" w:rsidR="00F822E0" w:rsidRPr="003107A8" w:rsidRDefault="00F822E0" w:rsidP="00F822E0">
      <w:pPr>
        <w:pStyle w:val="RUS11"/>
        <w:tabs>
          <w:tab w:val="left" w:pos="1418"/>
        </w:tabs>
        <w:spacing w:before="120"/>
      </w:pPr>
      <w:bookmarkStart w:id="30" w:name="_Ref493723351"/>
      <w:r w:rsidRPr="003107A8">
        <w:rPr>
          <w:iCs/>
        </w:rPr>
        <w:t>Подрядчик</w:t>
      </w:r>
      <w:r w:rsidRPr="003107A8">
        <w:t xml:space="preserve"> не позднее </w:t>
      </w:r>
      <w:r w:rsidR="00825874">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C962E8">
        <w:t>.</w:t>
      </w:r>
      <w:r w:rsidRPr="00537596">
        <w:t xml:space="preserve">) направляет </w:t>
      </w:r>
      <w:r w:rsidR="00B141F3">
        <w:t>Генеральн</w:t>
      </w:r>
      <w:r w:rsidR="00C962E8">
        <w:t>ому</w:t>
      </w:r>
      <w:r w:rsidR="00B141F3">
        <w:t xml:space="preserve"> подрядчик</w:t>
      </w:r>
      <w:r w:rsidRPr="003107A8">
        <w:t>у оригиналы следующих документов:</w:t>
      </w:r>
      <w:bookmarkEnd w:id="30"/>
    </w:p>
    <w:p w14:paraId="122D96E3" w14:textId="77777777" w:rsidR="00F822E0" w:rsidRPr="003107A8" w:rsidRDefault="00F822E0" w:rsidP="00F822E0">
      <w:pPr>
        <w:pStyle w:val="RUS10"/>
      </w:pPr>
      <w:r w:rsidRPr="003107A8">
        <w:t>Акт о приемке выполненных работ, содержащий перечень выполненных Работ (в трех экземплярах);</w:t>
      </w:r>
    </w:p>
    <w:p w14:paraId="7A024B71" w14:textId="77777777" w:rsidR="00F822E0" w:rsidRPr="003107A8" w:rsidRDefault="00F822E0" w:rsidP="00F822E0">
      <w:pPr>
        <w:pStyle w:val="RUS10"/>
      </w:pPr>
      <w:r w:rsidRPr="003107A8">
        <w:t>Справку о стоимости выполненных работ (в трех экземплярах);</w:t>
      </w:r>
    </w:p>
    <w:p w14:paraId="45152B1B" w14:textId="77777777"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B141F3">
        <w:t>Генеральный подрядчик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B3D1917" w14:textId="77777777" w:rsidR="00F822E0" w:rsidRPr="003107A8" w:rsidRDefault="00B141F3" w:rsidP="00F822E0">
      <w:pPr>
        <w:pStyle w:val="RUS11"/>
        <w:tabs>
          <w:tab w:val="left" w:pos="1418"/>
        </w:tabs>
        <w:spacing w:before="120"/>
      </w:pPr>
      <w:bookmarkStart w:id="31" w:name="_Ref496615859"/>
      <w:r>
        <w:t>Генеральный подрядчик</w:t>
      </w:r>
      <w:r w:rsidR="00F822E0"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14:paraId="41F84911" w14:textId="77777777"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B141F3">
        <w:t>Генеральн</w:t>
      </w:r>
      <w:r w:rsidR="00C962E8">
        <w:t>ого</w:t>
      </w:r>
      <w:r w:rsidR="00B141F3">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B141F3">
        <w:t>Генеральн</w:t>
      </w:r>
      <w:r w:rsidR="00C962E8">
        <w:t>ому</w:t>
      </w:r>
      <w:r w:rsidR="00B141F3">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B141F3">
        <w:t>Генеральны</w:t>
      </w:r>
      <w:r w:rsidR="00C962E8">
        <w:t>м</w:t>
      </w:r>
      <w:r w:rsidR="00B141F3">
        <w:t xml:space="preserve"> подрядчик</w:t>
      </w:r>
      <w:r w:rsidRPr="003107A8">
        <w:t>ом.</w:t>
      </w:r>
    </w:p>
    <w:p w14:paraId="6D17F67A" w14:textId="77777777" w:rsidR="00F822E0" w:rsidRPr="003107A8" w:rsidRDefault="00B141F3" w:rsidP="00F822E0">
      <w:pPr>
        <w:pStyle w:val="RUS11"/>
        <w:tabs>
          <w:tab w:val="left" w:pos="1418"/>
        </w:tabs>
        <w:spacing w:before="120"/>
        <w:rPr>
          <w:iCs/>
        </w:rPr>
      </w:pPr>
      <w:r>
        <w:t>Генеральный подрядчик</w:t>
      </w:r>
      <w:r w:rsidR="00F822E0"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F822E0" w:rsidRPr="003107A8">
        <w:rPr>
          <w:iCs/>
        </w:rPr>
        <w:t>в течение</w:t>
      </w:r>
      <w:r w:rsidR="00F822E0">
        <w:rPr>
          <w:iCs/>
        </w:rPr>
        <w:t xml:space="preserve"> 6</w:t>
      </w:r>
      <w:r w:rsidR="00825874">
        <w:rPr>
          <w:iCs/>
        </w:rPr>
        <w:t>5</w:t>
      </w:r>
      <w:r w:rsidR="00F822E0">
        <w:rPr>
          <w:iCs/>
        </w:rPr>
        <w:t xml:space="preserve"> (шестидесяти</w:t>
      </w:r>
      <w:r w:rsidR="00825874">
        <w:rPr>
          <w:iCs/>
        </w:rPr>
        <w:t xml:space="preserve"> пяти</w:t>
      </w:r>
      <w:r w:rsidR="00F822E0">
        <w:rPr>
          <w:iCs/>
        </w:rPr>
        <w:t xml:space="preserve">) календарных дней </w:t>
      </w:r>
      <w:r w:rsidR="00F822E0" w:rsidRPr="003107A8">
        <w:t>с даты подписания Сторонами Акта о приемке выполненных работ и Справки о стоимости выполненных работ.</w:t>
      </w:r>
    </w:p>
    <w:p w14:paraId="4B579656" w14:textId="77777777" w:rsidR="00F822E0" w:rsidRPr="003107A8" w:rsidRDefault="00F822E0" w:rsidP="00F822E0">
      <w:pPr>
        <w:pStyle w:val="RUS11"/>
        <w:tabs>
          <w:tab w:val="left" w:pos="1418"/>
        </w:tabs>
        <w:spacing w:before="120"/>
        <w:rPr>
          <w:iCs/>
        </w:rPr>
      </w:pPr>
      <w:r w:rsidRPr="003107A8">
        <w:lastRenderedPageBreak/>
        <w:t xml:space="preserve">Подписание </w:t>
      </w:r>
      <w:r w:rsidR="00B141F3">
        <w:t>Генеральны</w:t>
      </w:r>
      <w:r w:rsidR="00C962E8">
        <w:t>м</w:t>
      </w:r>
      <w:r w:rsidR="00B141F3">
        <w:t xml:space="preserve">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B141F3">
        <w:t>Генеральн</w:t>
      </w:r>
      <w:r w:rsidR="00C962E8">
        <w:t>ому</w:t>
      </w:r>
      <w:r w:rsidR="00B141F3">
        <w:t xml:space="preserve"> подрядчик</w:t>
      </w:r>
      <w:r w:rsidRPr="003107A8">
        <w:t>у.</w:t>
      </w:r>
    </w:p>
    <w:p w14:paraId="7A2F505C" w14:textId="345D1C2B"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B141F3">
        <w:t>Генеральн</w:t>
      </w:r>
      <w:r w:rsidR="00C962E8">
        <w:t>ого</w:t>
      </w:r>
      <w:r w:rsidR="00B141F3">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930F3">
        <w:t>34</w:t>
      </w:r>
      <w:r>
        <w:fldChar w:fldCharType="end"/>
      </w:r>
      <w:r>
        <w:t xml:space="preserve"> Договора, </w:t>
      </w:r>
      <w:r w:rsidRPr="003107A8">
        <w:t xml:space="preserve">до 20 числа месяца, следующего за отчетным кварталом. </w:t>
      </w:r>
      <w:r w:rsidR="00B141F3">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B141F3">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042AC194" w14:textId="6CE14D91" w:rsidR="00BD467B" w:rsidRPr="00275964" w:rsidRDefault="00BD29EA" w:rsidP="00BD467B">
      <w:pPr>
        <w:pStyle w:val="RUS11"/>
        <w:spacing w:before="120"/>
      </w:pPr>
      <w:r w:rsidRPr="00825874">
        <w:t xml:space="preserve">Выплата Гарантийного фонда производится </w:t>
      </w:r>
      <w:r w:rsidR="00B141F3" w:rsidRPr="00825874">
        <w:t>Генеральны</w:t>
      </w:r>
      <w:r w:rsidR="00C962E8" w:rsidRPr="00825874">
        <w:t>м</w:t>
      </w:r>
      <w:r w:rsidR="00B141F3" w:rsidRPr="00825874">
        <w:t xml:space="preserve"> подрядчик</w:t>
      </w:r>
      <w:r w:rsidRPr="00825874">
        <w:t xml:space="preserve">ом </w:t>
      </w:r>
      <w:r w:rsidR="00BD467B">
        <w:t>при получении счет</w:t>
      </w:r>
      <w:r w:rsidR="00E56549">
        <w:t>а</w:t>
      </w:r>
      <w:r w:rsidR="00BD467B">
        <w:t xml:space="preserve"> </w:t>
      </w:r>
      <w:r w:rsidRPr="00825874">
        <w:t xml:space="preserve">в </w:t>
      </w:r>
      <w:r w:rsidR="00BD467B">
        <w:t xml:space="preserve">течение 30 (тридцати) календарных дней </w:t>
      </w:r>
      <w:r w:rsidR="00BD467B" w:rsidRPr="00275964">
        <w:t>со дня подписания «Акт приемки законченно</w:t>
      </w:r>
      <w:r w:rsidR="00E56549">
        <w:t>го строительством объекта» КС-14.</w:t>
      </w:r>
      <w:r w:rsidR="00BD467B" w:rsidRPr="00275964">
        <w:t xml:space="preserve"> </w:t>
      </w:r>
    </w:p>
    <w:p w14:paraId="7750EA75" w14:textId="77777777" w:rsidR="00F822E0" w:rsidRPr="003107A8" w:rsidRDefault="00F822E0" w:rsidP="00F822E0">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B141F3">
        <w:t>Генеральн</w:t>
      </w:r>
      <w:r w:rsidR="00C962E8">
        <w:t>ого</w:t>
      </w:r>
      <w:r w:rsidR="00B141F3">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B141F3">
        <w:t>Генеральн</w:t>
      </w:r>
      <w:r w:rsidR="00C962E8">
        <w:t>ого</w:t>
      </w:r>
      <w:r w:rsidR="00B141F3">
        <w:t xml:space="preserve"> подрядчик</w:t>
      </w:r>
      <w:r w:rsidRPr="003107A8">
        <w:t>а по каждому платежу соответственно.</w:t>
      </w:r>
    </w:p>
    <w:p w14:paraId="763F8456" w14:textId="77777777" w:rsidR="00F822E0" w:rsidRDefault="00F822E0" w:rsidP="00F822E0">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B141F3">
        <w:t>Генеральный подрядчик</w:t>
      </w:r>
      <w:r w:rsidRPr="003107A8">
        <w:t xml:space="preserve">а от Договора, </w:t>
      </w:r>
      <w:r w:rsidR="00B141F3">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7DC4BE91" w14:textId="77777777" w:rsidR="00E5440A" w:rsidRDefault="00E5440A" w:rsidP="00E5440A">
      <w:pPr>
        <w:pStyle w:val="a"/>
        <w:numPr>
          <w:ilvl w:val="0"/>
          <w:numId w:val="0"/>
        </w:numPr>
      </w:pPr>
    </w:p>
    <w:p w14:paraId="7FCFAD18" w14:textId="77777777" w:rsidR="00E5440A" w:rsidRPr="003107A8" w:rsidRDefault="00E5440A" w:rsidP="00E5440A">
      <w:pPr>
        <w:pStyle w:val="a"/>
        <w:numPr>
          <w:ilvl w:val="0"/>
          <w:numId w:val="0"/>
        </w:numPr>
      </w:pPr>
    </w:p>
    <w:p w14:paraId="5D306BA0" w14:textId="77777777" w:rsidR="00F822E0" w:rsidRPr="003107A8" w:rsidRDefault="00F822E0" w:rsidP="00F822E0">
      <w:pPr>
        <w:pStyle w:val="a"/>
        <w:spacing w:before="120"/>
      </w:pPr>
      <w:bookmarkStart w:id="32" w:name="_Toc502142540"/>
      <w:bookmarkStart w:id="33" w:name="_Toc499813137"/>
      <w:bookmarkStart w:id="34" w:name="_Toc10019087"/>
      <w:r w:rsidRPr="003107A8">
        <w:t>ОБЩИЕ ОБЯЗАТЕЛЬСТВА СТОРОН</w:t>
      </w:r>
      <w:bookmarkEnd w:id="32"/>
      <w:bookmarkEnd w:id="33"/>
      <w:bookmarkEnd w:id="34"/>
    </w:p>
    <w:p w14:paraId="259DC759" w14:textId="77777777" w:rsidR="00F822E0" w:rsidRPr="003107A8" w:rsidRDefault="00F822E0" w:rsidP="00F822E0">
      <w:pPr>
        <w:pStyle w:val="RUS1"/>
        <w:spacing w:before="120"/>
      </w:pPr>
      <w:bookmarkStart w:id="35" w:name="_Toc502142541"/>
      <w:bookmarkStart w:id="36" w:name="_Toc499813138"/>
      <w:bookmarkStart w:id="37" w:name="_Toc10019088"/>
      <w:r w:rsidRPr="003107A8">
        <w:t>Обязательства Подрядчика</w:t>
      </w:r>
      <w:bookmarkEnd w:id="35"/>
      <w:bookmarkEnd w:id="36"/>
      <w:bookmarkEnd w:id="37"/>
    </w:p>
    <w:p w14:paraId="30F55C3A" w14:textId="77777777" w:rsidR="00F822E0" w:rsidRPr="003107A8" w:rsidRDefault="00F822E0" w:rsidP="00F822E0">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FDFEE11" w14:textId="77777777" w:rsidR="002B542B" w:rsidRPr="00F65FA5" w:rsidRDefault="002B542B" w:rsidP="00213D6C">
      <w:pPr>
        <w:pStyle w:val="RUS111"/>
        <w:tabs>
          <w:tab w:val="num" w:pos="2693"/>
        </w:tabs>
      </w:pPr>
      <w:r>
        <w:t xml:space="preserve"> </w:t>
      </w:r>
      <w:r w:rsidRPr="00F65FA5">
        <w:t>Выполняет приемку выполненных работ 1 этапа строительства в части соответствия проектной документации установки фундаментов под оборудование, кабельных каналов с оформлением акта.</w:t>
      </w:r>
    </w:p>
    <w:p w14:paraId="5CBCE993" w14:textId="77777777" w:rsidR="00F822E0" w:rsidRPr="003107A8" w:rsidRDefault="00F822E0" w:rsidP="00F822E0">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56599FB7" w14:textId="77777777"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B141F3">
        <w:rPr>
          <w:iCs/>
        </w:rPr>
        <w:t>Генеральны</w:t>
      </w:r>
      <w:r w:rsidR="00C962E8">
        <w:rPr>
          <w:iCs/>
        </w:rPr>
        <w:t>м</w:t>
      </w:r>
      <w:r w:rsidR="00B141F3">
        <w:rPr>
          <w:iCs/>
        </w:rPr>
        <w:t xml:space="preserve">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08EDAAE0"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EA1CCE">
        <w:t>.</w:t>
      </w:r>
      <w:r w:rsidRPr="003107A8">
        <w:t xml:space="preserve"> Договора) назначает </w:t>
      </w:r>
      <w:r w:rsidR="00C962E8">
        <w:t>п</w:t>
      </w:r>
      <w:r w:rsidRPr="003107A8">
        <w:t xml:space="preserve">редставителей Подрядчика и предоставляет </w:t>
      </w:r>
      <w:r w:rsidR="00B141F3">
        <w:t>Генеральн</w:t>
      </w:r>
      <w:r w:rsidR="00C962E8">
        <w:t>ому</w:t>
      </w:r>
      <w:r w:rsidR="00B141F3">
        <w:t xml:space="preserve"> подрядчик</w:t>
      </w:r>
      <w:r w:rsidRPr="003107A8">
        <w:t>у их список, а также оригинал доверенности(-ей) в отношении Представителей Подрядчика.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lastRenderedPageBreak/>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77777777" w:rsidR="00F822E0" w:rsidRPr="003107A8" w:rsidRDefault="00F822E0" w:rsidP="00F822E0">
      <w:pPr>
        <w:pStyle w:val="RUS111"/>
      </w:pPr>
      <w:r w:rsidRPr="003107A8">
        <w:t xml:space="preserve">Еженедельно информирует </w:t>
      </w:r>
      <w:r w:rsidR="00B141F3">
        <w:t>Генеральн</w:t>
      </w:r>
      <w:r w:rsidR="00C962E8">
        <w:t>ого</w:t>
      </w:r>
      <w:r w:rsidR="00B141F3">
        <w:t xml:space="preserve"> подрядчик</w:t>
      </w:r>
      <w:r w:rsidRPr="003107A8">
        <w:t>а о состоянии выполнения Договора.</w:t>
      </w:r>
    </w:p>
    <w:p w14:paraId="7568B8D0" w14:textId="77777777" w:rsidR="00F822E0" w:rsidRPr="003107A8" w:rsidRDefault="00F822E0" w:rsidP="00F822E0">
      <w:pPr>
        <w:pStyle w:val="RUS111"/>
      </w:pPr>
      <w:r w:rsidRPr="003107A8">
        <w:t xml:space="preserve">Обеспечивает </w:t>
      </w:r>
      <w:r w:rsidR="00B141F3">
        <w:t>Генеральн</w:t>
      </w:r>
      <w:r w:rsidR="00C962E8">
        <w:t>ому</w:t>
      </w:r>
      <w:r w:rsidR="00B141F3">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D86FC59" w14:textId="77777777" w:rsidR="00F822E0" w:rsidRPr="003107A8" w:rsidRDefault="00F822E0" w:rsidP="00F822E0">
      <w:pPr>
        <w:pStyle w:val="RUS111"/>
      </w:pPr>
      <w:r w:rsidRPr="003107A8">
        <w:t xml:space="preserve">Дает в письменной форме по запросу </w:t>
      </w:r>
      <w:r w:rsidR="00B141F3">
        <w:t>Генеральн</w:t>
      </w:r>
      <w:r w:rsidR="00C962E8">
        <w:t>ого</w:t>
      </w:r>
      <w:r w:rsidR="00B141F3">
        <w:t xml:space="preserve">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E8BB4AD" w14:textId="77777777"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141F3">
        <w:t>Генеральн</w:t>
      </w:r>
      <w:r w:rsidR="00C962E8">
        <w:t>ого</w:t>
      </w:r>
      <w:r w:rsidR="00B141F3">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B141F3">
        <w:t>Генеральн</w:t>
      </w:r>
      <w:r w:rsidR="00C962E8">
        <w:t>ому</w:t>
      </w:r>
      <w:r w:rsidR="00B141F3">
        <w:t xml:space="preserve"> подрядчик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77777777" w:rsidR="00F822E0" w:rsidRPr="003107A8" w:rsidRDefault="00F822E0" w:rsidP="00F822E0">
      <w:pPr>
        <w:pStyle w:val="RUS111"/>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rsidR="00EA1CCE">
        <w:t>, нормативно-технической документации, поименованной в Приложении № 7 к настоящему Договору</w:t>
      </w:r>
      <w:r w:rsidRPr="003107A8">
        <w:t>.</w:t>
      </w:r>
      <w:bookmarkEnd w:id="38"/>
    </w:p>
    <w:p w14:paraId="685EF42E" w14:textId="77777777" w:rsidR="00F822E0" w:rsidRPr="00F65FA5" w:rsidRDefault="00F822E0" w:rsidP="00F822E0">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14:paraId="1DCA81B9" w14:textId="77777777" w:rsidR="00F822E0" w:rsidRPr="003107A8" w:rsidRDefault="00F822E0" w:rsidP="00F822E0">
      <w:pPr>
        <w:pStyle w:val="RUS1"/>
        <w:spacing w:before="120"/>
      </w:pPr>
      <w:bookmarkStart w:id="39" w:name="_Toc502142542"/>
      <w:bookmarkStart w:id="40" w:name="_Toc499813139"/>
      <w:bookmarkStart w:id="41" w:name="_Toc10019089"/>
      <w:r w:rsidRPr="003107A8">
        <w:t>Права Подрядчика</w:t>
      </w:r>
      <w:bookmarkEnd w:id="39"/>
      <w:bookmarkEnd w:id="40"/>
      <w:bookmarkEnd w:id="41"/>
    </w:p>
    <w:p w14:paraId="7CDF5717" w14:textId="77777777" w:rsidR="00F822E0" w:rsidRPr="003107A8" w:rsidRDefault="00F822E0" w:rsidP="00F822E0">
      <w:pPr>
        <w:pStyle w:val="RUS11"/>
        <w:spacing w:before="120"/>
      </w:pPr>
      <w:r w:rsidRPr="003107A8">
        <w:t>Подрядчик вправе:</w:t>
      </w:r>
    </w:p>
    <w:p w14:paraId="1F1D1919" w14:textId="77777777" w:rsidR="00F822E0" w:rsidRPr="003107A8" w:rsidRDefault="00F822E0" w:rsidP="00F822E0">
      <w:pPr>
        <w:pStyle w:val="RUS111"/>
      </w:pPr>
      <w:r w:rsidRPr="003107A8">
        <w:t xml:space="preserve">Не выполнять указания </w:t>
      </w:r>
      <w:r w:rsidR="00B141F3">
        <w:t>Генеральн</w:t>
      </w:r>
      <w:r w:rsidR="00C962E8">
        <w:t>ого</w:t>
      </w:r>
      <w:r w:rsidR="00B141F3">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B141F3">
        <w:t>Генеральн</w:t>
      </w:r>
      <w:r w:rsidR="00C962E8">
        <w:t>ому</w:t>
      </w:r>
      <w:r w:rsidR="00B141F3">
        <w:t xml:space="preserve"> подрядчик</w:t>
      </w:r>
      <w:r w:rsidRPr="003107A8">
        <w:t>у.</w:t>
      </w:r>
    </w:p>
    <w:p w14:paraId="3A58A4C8" w14:textId="77777777" w:rsidR="00F822E0" w:rsidRPr="003107A8" w:rsidRDefault="00F822E0" w:rsidP="00F822E0">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6 к настоящему Договору</w:t>
      </w:r>
      <w:r w:rsidRPr="003107A8">
        <w:t>).</w:t>
      </w:r>
    </w:p>
    <w:p w14:paraId="75B6582E" w14:textId="77777777" w:rsidR="00F822E0" w:rsidRPr="003107A8" w:rsidRDefault="00F822E0" w:rsidP="00F822E0">
      <w:pPr>
        <w:pStyle w:val="RUS111"/>
      </w:pPr>
      <w:r w:rsidRPr="003107A8">
        <w:t xml:space="preserve">Требовать оплаты </w:t>
      </w:r>
      <w:r w:rsidR="00B141F3">
        <w:t>Генеральны</w:t>
      </w:r>
      <w:r w:rsidR="00C962E8">
        <w:t>м</w:t>
      </w:r>
      <w:r w:rsidR="00B141F3">
        <w:t xml:space="preserve"> подрядчик</w:t>
      </w:r>
      <w:r w:rsidRPr="003107A8">
        <w:t xml:space="preserve">ом надлежащим образом выполненного и сданного </w:t>
      </w:r>
      <w:r w:rsidR="00B141F3">
        <w:t>Генеральн</w:t>
      </w:r>
      <w:r w:rsidR="00C962E8">
        <w:t>ому</w:t>
      </w:r>
      <w:r w:rsidR="00B141F3">
        <w:t xml:space="preserve"> подрядчик</w:t>
      </w:r>
      <w:r w:rsidRPr="003107A8">
        <w:t>у объема Работ в соответствии с Договором.</w:t>
      </w:r>
    </w:p>
    <w:p w14:paraId="6F61E082" w14:textId="77777777" w:rsidR="00F822E0" w:rsidRPr="003107A8" w:rsidRDefault="00F822E0" w:rsidP="00F822E0">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8EEC88D" w14:textId="77777777" w:rsidR="00F822E0" w:rsidRPr="003107A8" w:rsidRDefault="00F822E0" w:rsidP="00F822E0">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1B907D4D" w14:textId="77777777" w:rsidR="00F822E0" w:rsidRPr="003107A8" w:rsidRDefault="00F822E0" w:rsidP="00F822E0">
      <w:pPr>
        <w:pStyle w:val="RUS1"/>
        <w:spacing w:before="120"/>
      </w:pPr>
      <w:bookmarkStart w:id="42" w:name="_Toc502142543"/>
      <w:bookmarkStart w:id="43" w:name="_Toc499813140"/>
      <w:bookmarkStart w:id="44" w:name="_Toc10019090"/>
      <w:r w:rsidRPr="003107A8">
        <w:t xml:space="preserve">Обязательства </w:t>
      </w:r>
      <w:r w:rsidR="00B141F3">
        <w:t>Генеральн</w:t>
      </w:r>
      <w:r w:rsidR="00F83555">
        <w:t>ого</w:t>
      </w:r>
      <w:r w:rsidR="00B141F3">
        <w:t xml:space="preserve"> подрядчик</w:t>
      </w:r>
      <w:r w:rsidRPr="003107A8">
        <w:t>а</w:t>
      </w:r>
      <w:bookmarkEnd w:id="42"/>
      <w:bookmarkEnd w:id="43"/>
      <w:bookmarkEnd w:id="44"/>
    </w:p>
    <w:p w14:paraId="1123AFAB" w14:textId="77777777" w:rsidR="00F822E0" w:rsidRPr="003107A8" w:rsidRDefault="00B141F3" w:rsidP="00F822E0">
      <w:pPr>
        <w:pStyle w:val="RUS11"/>
        <w:spacing w:before="120"/>
      </w:pPr>
      <w:r>
        <w:t>Генеральный подрядчик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77777777" w:rsidR="00F822E0" w:rsidRPr="003107A8" w:rsidRDefault="00F822E0" w:rsidP="00F822E0">
      <w:pPr>
        <w:pStyle w:val="RUS111"/>
      </w:pPr>
      <w:r w:rsidRPr="003107A8">
        <w:t>Передает Подрядчику Исходные данные.</w:t>
      </w:r>
    </w:p>
    <w:p w14:paraId="305CDCCA" w14:textId="77777777" w:rsidR="00F822E0" w:rsidRPr="003107A8" w:rsidRDefault="00F822E0" w:rsidP="00F822E0">
      <w:pPr>
        <w:pStyle w:val="RUS111"/>
      </w:pPr>
      <w:r w:rsidRPr="003107A8">
        <w:lastRenderedPageBreak/>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7777777" w:rsidR="00F822E0" w:rsidRPr="003107A8" w:rsidRDefault="00F822E0" w:rsidP="00F822E0">
      <w:pPr>
        <w:pStyle w:val="RUS111"/>
      </w:pPr>
      <w:r w:rsidRPr="003107A8">
        <w:t xml:space="preserve">Сообщает Подрядчику перечень лиц, уполномоченных выступать от имени </w:t>
      </w:r>
      <w:r w:rsidR="00B141F3">
        <w:t>Генеральн</w:t>
      </w:r>
      <w:r w:rsidR="00F83555">
        <w:t>ого</w:t>
      </w:r>
      <w:r w:rsidR="00B141F3">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rsidR="00F83555">
        <w:t>п</w:t>
      </w:r>
      <w:r w:rsidRPr="003107A8">
        <w:t xml:space="preserve">редставителей </w:t>
      </w:r>
      <w:r w:rsidR="00B141F3">
        <w:t>Генеральн</w:t>
      </w:r>
      <w:r w:rsidR="00F83555">
        <w:t>ого</w:t>
      </w:r>
      <w:r w:rsidR="00B141F3">
        <w:t xml:space="preserve"> подрядчик</w:t>
      </w:r>
      <w:r w:rsidRPr="003107A8">
        <w:t>а.</w:t>
      </w:r>
    </w:p>
    <w:p w14:paraId="07E5A6F7" w14:textId="77777777" w:rsidR="00F822E0" w:rsidRPr="003107A8" w:rsidRDefault="00F822E0" w:rsidP="00F822E0">
      <w:pPr>
        <w:pStyle w:val="RUS111"/>
      </w:pPr>
      <w:r w:rsidRPr="003107A8">
        <w:t>Предоставляет Подрядчику точки подключения для временного электроснабжения, Строительной площадки.</w:t>
      </w:r>
    </w:p>
    <w:p w14:paraId="10430C8D" w14:textId="77777777" w:rsidR="00F822E0" w:rsidRPr="008F343C" w:rsidRDefault="008F343C" w:rsidP="00F822E0">
      <w:pPr>
        <w:pStyle w:val="RUS111"/>
        <w:rPr>
          <w:color w:val="000000" w:themeColor="text1"/>
        </w:rPr>
      </w:pPr>
      <w:r w:rsidRPr="008F343C">
        <w:rPr>
          <w:color w:val="000000" w:themeColor="text1"/>
        </w:rPr>
        <w:t>Обеспечивает выдачу</w:t>
      </w:r>
      <w:r w:rsidR="00BD29EA" w:rsidRPr="008F343C">
        <w:rPr>
          <w:color w:val="000000" w:themeColor="text1"/>
        </w:rPr>
        <w:t xml:space="preserve"> со склада Подрядчику необходимое для выполнения работ оборудование с документацией предприятий – изготовителей, указанное в Ведомости оборудования поставки </w:t>
      </w:r>
      <w:r w:rsidR="00B141F3">
        <w:rPr>
          <w:color w:val="000000" w:themeColor="text1"/>
        </w:rPr>
        <w:t>Генеральн</w:t>
      </w:r>
      <w:r w:rsidR="00F83555">
        <w:rPr>
          <w:color w:val="000000" w:themeColor="text1"/>
        </w:rPr>
        <w:t>ого</w:t>
      </w:r>
      <w:r w:rsidR="00B141F3">
        <w:rPr>
          <w:color w:val="000000" w:themeColor="text1"/>
        </w:rPr>
        <w:t xml:space="preserve"> подрядчик</w:t>
      </w:r>
      <w:r w:rsidR="00BD29EA" w:rsidRPr="008F343C">
        <w:rPr>
          <w:color w:val="000000" w:themeColor="text1"/>
        </w:rPr>
        <w:t>а (Приложение №</w:t>
      </w:r>
      <w:r w:rsidR="00F83555">
        <w:rPr>
          <w:color w:val="000000" w:themeColor="text1"/>
        </w:rPr>
        <w:t xml:space="preserve"> </w:t>
      </w:r>
      <w:r w:rsidR="00BD29EA" w:rsidRPr="008F343C">
        <w:rPr>
          <w:color w:val="000000" w:themeColor="text1"/>
        </w:rPr>
        <w:t>4</w:t>
      </w:r>
      <w:r w:rsidR="003346FA">
        <w:rPr>
          <w:color w:val="000000" w:themeColor="text1"/>
        </w:rPr>
        <w:t xml:space="preserve"> к Договору</w:t>
      </w:r>
      <w:r w:rsidR="00BD29EA" w:rsidRPr="008F343C">
        <w:rPr>
          <w:color w:val="000000" w:themeColor="text1"/>
        </w:rPr>
        <w:t xml:space="preserve">).  </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77777777" w:rsidR="00F822E0" w:rsidRPr="003107A8" w:rsidRDefault="00F822E0" w:rsidP="00F822E0">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B141F3">
        <w:t>Генеральн</w:t>
      </w:r>
      <w:r w:rsidR="00F83555">
        <w:t>ого</w:t>
      </w:r>
      <w:r w:rsidR="00B141F3">
        <w:t xml:space="preserve"> подрядчик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6</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Осуществляет контроль за качеством и технологией выполнения Работ в соответствии с Проектной документацией.</w:t>
      </w:r>
    </w:p>
    <w:p w14:paraId="20D93400" w14:textId="77777777" w:rsidR="00F822E0" w:rsidRPr="003107A8" w:rsidRDefault="00F822E0" w:rsidP="00F822E0">
      <w:pPr>
        <w:pStyle w:val="RUS111"/>
      </w:pPr>
      <w:r w:rsidRPr="003107A8">
        <w:t xml:space="preserve">Выполняет иные обязанности </w:t>
      </w:r>
      <w:r w:rsidR="00B141F3">
        <w:t>Генеральн</w:t>
      </w:r>
      <w:r w:rsidR="00F83555">
        <w:t>ого</w:t>
      </w:r>
      <w:r w:rsidR="00B141F3">
        <w:t xml:space="preserve"> подрядчик</w:t>
      </w:r>
      <w:r w:rsidRPr="003107A8">
        <w:t>а, предусмотренные Договором и законодательством Российской Федерации.</w:t>
      </w:r>
    </w:p>
    <w:p w14:paraId="47ACB9CB" w14:textId="77777777" w:rsidR="00F822E0" w:rsidRPr="003107A8" w:rsidRDefault="00F822E0" w:rsidP="00F822E0">
      <w:pPr>
        <w:pStyle w:val="RUS1"/>
        <w:spacing w:before="120"/>
      </w:pPr>
      <w:bookmarkStart w:id="45" w:name="_Toc502142544"/>
      <w:bookmarkStart w:id="46" w:name="_Toc499813141"/>
      <w:bookmarkStart w:id="47" w:name="_Toc10019091"/>
      <w:r w:rsidRPr="003107A8">
        <w:t xml:space="preserve">Права </w:t>
      </w:r>
      <w:r w:rsidR="00B141F3">
        <w:t>Генеральн</w:t>
      </w:r>
      <w:r w:rsidR="00F83555">
        <w:t>ого</w:t>
      </w:r>
      <w:r w:rsidR="00B141F3">
        <w:t xml:space="preserve"> подрядчик</w:t>
      </w:r>
      <w:r w:rsidRPr="003107A8">
        <w:t>а</w:t>
      </w:r>
      <w:bookmarkEnd w:id="45"/>
      <w:bookmarkEnd w:id="46"/>
      <w:bookmarkEnd w:id="47"/>
    </w:p>
    <w:p w14:paraId="486079C3" w14:textId="77777777" w:rsidR="00F822E0" w:rsidRPr="003107A8" w:rsidRDefault="00B141F3" w:rsidP="00F822E0">
      <w:pPr>
        <w:pStyle w:val="RUS11"/>
        <w:tabs>
          <w:tab w:val="left" w:pos="1418"/>
        </w:tabs>
        <w:spacing w:before="120"/>
      </w:pPr>
      <w:r>
        <w:t>Генеральный подрядчик</w:t>
      </w:r>
      <w:r w:rsidR="00F822E0" w:rsidRPr="003107A8">
        <w:t xml:space="preserve"> вправе:</w:t>
      </w:r>
    </w:p>
    <w:p w14:paraId="382BFF96" w14:textId="77777777" w:rsidR="00F822E0" w:rsidRPr="003107A8" w:rsidRDefault="00F822E0" w:rsidP="00F822E0">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AF8FDDB" w14:textId="7777777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B141F3">
        <w:t>Генеральн</w:t>
      </w:r>
      <w:r w:rsidR="003A18CD">
        <w:t>ого</w:t>
      </w:r>
      <w:r w:rsidR="00B141F3">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0442B9E8" w14:textId="77777777" w:rsidR="00F822E0" w:rsidRPr="003107A8" w:rsidRDefault="00F822E0" w:rsidP="00F822E0">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EE29F46" w14:textId="77777777" w:rsidR="00F822E0" w:rsidRPr="003107A8" w:rsidRDefault="00F822E0" w:rsidP="00F822E0">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осуществлять контроль за сроками выполнения Работ, предусмотренными Договором;</w:t>
      </w:r>
    </w:p>
    <w:p w14:paraId="61CFC6E4" w14:textId="77777777" w:rsidR="00F822E0" w:rsidRPr="003107A8" w:rsidRDefault="00F822E0" w:rsidP="00F822E0">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77777777" w:rsidR="00F822E0" w:rsidRPr="003107A8" w:rsidRDefault="00F822E0" w:rsidP="00F822E0">
      <w:pPr>
        <w:pStyle w:val="RUS111"/>
      </w:pPr>
      <w:r w:rsidRPr="003107A8">
        <w:lastRenderedPageBreak/>
        <w:t>Производить проверку соответствия используемых Подрядчиком Материалов и Оборудования условиям Договора.</w:t>
      </w:r>
    </w:p>
    <w:p w14:paraId="31D860E7" w14:textId="77777777" w:rsidR="00F822E0" w:rsidRPr="003107A8" w:rsidRDefault="00F822E0" w:rsidP="00F822E0">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77777777" w:rsidR="00F822E0" w:rsidRPr="003107A8" w:rsidRDefault="00F822E0" w:rsidP="00F822E0">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77777777" w:rsidR="00F822E0" w:rsidRPr="003107A8" w:rsidRDefault="00F822E0" w:rsidP="00F822E0">
      <w:pPr>
        <w:pStyle w:val="RUS111"/>
      </w:pPr>
      <w:r w:rsidRPr="003107A8">
        <w:t xml:space="preserve">В случае полного либо частичного отказа </w:t>
      </w:r>
      <w:r w:rsidR="00B141F3">
        <w:t>Генеральн</w:t>
      </w:r>
      <w:r w:rsidR="00E31102">
        <w:t>ого</w:t>
      </w:r>
      <w:r w:rsidR="00B141F3">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B141F3">
        <w:t>Генеральн</w:t>
      </w:r>
      <w:r w:rsidR="00E31102">
        <w:t>ого</w:t>
      </w:r>
      <w:r w:rsidR="00B141F3">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B141F3">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77777777" w:rsidR="00F822E0" w:rsidRPr="003107A8" w:rsidRDefault="00F822E0" w:rsidP="00F822E0">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77777777" w:rsidR="00F822E0" w:rsidRPr="003107A8" w:rsidRDefault="00B141F3" w:rsidP="00F822E0">
      <w:pPr>
        <w:pStyle w:val="RUS111"/>
      </w:pPr>
      <w:r>
        <w:t>Генеральный подрядчик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77777777" w:rsidR="00F822E0" w:rsidRPr="003107A8" w:rsidRDefault="00F822E0" w:rsidP="00F822E0">
      <w:pPr>
        <w:pStyle w:val="RUS1"/>
        <w:spacing w:before="120"/>
      </w:pPr>
      <w:bookmarkStart w:id="49" w:name="_Toc502142545"/>
      <w:bookmarkStart w:id="50" w:name="_Toc499813142"/>
      <w:bookmarkStart w:id="51" w:name="_Toc10019092"/>
      <w:r w:rsidRPr="003107A8">
        <w:t>Персонал Подрядчика</w:t>
      </w:r>
      <w:bookmarkEnd w:id="49"/>
      <w:bookmarkEnd w:id="50"/>
      <w:bookmarkEnd w:id="51"/>
    </w:p>
    <w:p w14:paraId="56049FEE" w14:textId="77777777" w:rsidR="00F822E0" w:rsidRPr="003107A8" w:rsidRDefault="00F822E0" w:rsidP="00F822E0">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7777777" w:rsidR="00F822E0" w:rsidRPr="003107A8" w:rsidRDefault="00F822E0" w:rsidP="00F822E0">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011F4" w14:textId="29F116B2" w:rsidR="00F822E0" w:rsidRPr="003107A8" w:rsidRDefault="00F822E0" w:rsidP="00F822E0">
      <w:pPr>
        <w:pStyle w:val="RUS11"/>
        <w:tabs>
          <w:tab w:val="left" w:pos="1418"/>
        </w:tabs>
        <w:spacing w:before="120"/>
      </w:pPr>
      <w:r w:rsidRPr="003107A8">
        <w:t xml:space="preserve">Подрядчик предварительно письменно согласовывает с </w:t>
      </w:r>
      <w:r w:rsidR="00B141F3">
        <w:t>Генеральны</w:t>
      </w:r>
      <w:r w:rsidR="003A18CD">
        <w:t>м</w:t>
      </w:r>
      <w:r w:rsidR="00B141F3">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B141F3">
        <w:t>Генеральн</w:t>
      </w:r>
      <w:r w:rsidR="003A18CD">
        <w:t>ого</w:t>
      </w:r>
      <w:r w:rsidR="00B141F3">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1C3C19">
        <w:fldChar w:fldCharType="begin"/>
      </w:r>
      <w:r w:rsidR="001C3C19">
        <w:instrText xml:space="preserve"> REF _Ref493725629 \r  \* MERGEFORMAT </w:instrText>
      </w:r>
      <w:r w:rsidR="001C3C19">
        <w:fldChar w:fldCharType="separate"/>
      </w:r>
      <w:r w:rsidR="00A930F3">
        <w:t>12</w:t>
      </w:r>
      <w:r w:rsidR="001C3C19">
        <w:fldChar w:fldCharType="end"/>
      </w:r>
      <w:r w:rsidRPr="003107A8">
        <w:t xml:space="preserve"> Договора.</w:t>
      </w:r>
    </w:p>
    <w:p w14:paraId="7A5D8FD5" w14:textId="277B8D7E" w:rsidR="00F822E0" w:rsidRPr="003107A8" w:rsidRDefault="00F822E0" w:rsidP="00F822E0">
      <w:pPr>
        <w:pStyle w:val="RUS11"/>
        <w:tabs>
          <w:tab w:val="left" w:pos="1418"/>
        </w:tabs>
        <w:spacing w:before="120"/>
      </w:pPr>
      <w:bookmarkStart w:id="52" w:name="_Ref499618286"/>
      <w:r w:rsidRPr="003107A8">
        <w:t xml:space="preserve">В случае непредоставления требуемых документов либо на основании своего мотивированного решения </w:t>
      </w:r>
      <w:r w:rsidR="00B141F3">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930F3">
        <w:t>27</w:t>
      </w:r>
      <w:r w:rsidR="00E92BBA" w:rsidRPr="003107A8">
        <w:fldChar w:fldCharType="end"/>
      </w:r>
      <w:r w:rsidR="00E92BBA" w:rsidRPr="003107A8">
        <w:t xml:space="preserve"> </w:t>
      </w:r>
      <w:r w:rsidRPr="003107A8">
        <w:t>Договора.</w:t>
      </w:r>
      <w:bookmarkEnd w:id="52"/>
    </w:p>
    <w:p w14:paraId="7263E88B" w14:textId="77777777" w:rsidR="00F822E0" w:rsidRPr="003107A8" w:rsidRDefault="00F822E0" w:rsidP="00F822E0">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3" w:name="_Toc502142546"/>
      <w:bookmarkStart w:id="54" w:name="_Toc499813143"/>
      <w:bookmarkStart w:id="55" w:name="_Toc10019093"/>
      <w:r w:rsidRPr="003107A8">
        <w:t>Членство в саморегулируемой организации</w:t>
      </w:r>
      <w:bookmarkEnd w:id="53"/>
      <w:bookmarkEnd w:id="54"/>
      <w:bookmarkEnd w:id="55"/>
      <w:r w:rsidRPr="003107A8">
        <w:t xml:space="preserve"> </w:t>
      </w:r>
    </w:p>
    <w:p w14:paraId="26525466" w14:textId="77777777" w:rsidR="00F822E0" w:rsidRPr="003107A8" w:rsidRDefault="00F822E0" w:rsidP="00F822E0">
      <w:pPr>
        <w:pStyle w:val="RUS11"/>
        <w:tabs>
          <w:tab w:val="left" w:pos="1418"/>
        </w:tabs>
        <w:spacing w:before="120"/>
      </w:pPr>
      <w:bookmarkStart w:id="56"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14:paraId="3F7C876D" w14:textId="77777777" w:rsidR="00F822E0" w:rsidRPr="003107A8" w:rsidRDefault="00F822E0" w:rsidP="00F822E0">
      <w:pPr>
        <w:pStyle w:val="RUS1"/>
        <w:spacing w:before="120"/>
      </w:pPr>
      <w:bookmarkStart w:id="57" w:name="_Ref493725629"/>
      <w:bookmarkStart w:id="58" w:name="_Toc502142547"/>
      <w:bookmarkStart w:id="59" w:name="_Toc499813144"/>
      <w:bookmarkStart w:id="60" w:name="_Toc10019094"/>
      <w:r w:rsidRPr="003107A8">
        <w:t>Привлечение Субподрядных организаций</w:t>
      </w:r>
      <w:bookmarkEnd w:id="57"/>
      <w:bookmarkEnd w:id="58"/>
      <w:bookmarkEnd w:id="59"/>
      <w:bookmarkEnd w:id="60"/>
    </w:p>
    <w:p w14:paraId="2764272F" w14:textId="2F70634B" w:rsidR="00F822E0" w:rsidRDefault="00F822E0" w:rsidP="00F822E0">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B141F3">
        <w:t>Генеральн</w:t>
      </w:r>
      <w:r w:rsidR="003A18CD">
        <w:t>ого</w:t>
      </w:r>
      <w:r w:rsidR="00B141F3">
        <w:t xml:space="preserve"> подрядчик</w:t>
      </w:r>
      <w:r w:rsidRPr="003107A8">
        <w:t xml:space="preserve">а о таком намерении и предварительно письменно согласовать с </w:t>
      </w:r>
      <w:r w:rsidR="00B141F3">
        <w:t>Генеральны</w:t>
      </w:r>
      <w:r w:rsidR="003A18CD">
        <w:t>м</w:t>
      </w:r>
      <w:r w:rsidR="00B141F3">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930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930F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77777777" w:rsidR="00F822E0" w:rsidRDefault="00F822E0" w:rsidP="00F822E0">
      <w:pPr>
        <w:pStyle w:val="RUS11"/>
        <w:tabs>
          <w:tab w:val="left" w:pos="1418"/>
        </w:tabs>
        <w:spacing w:before="120"/>
      </w:pPr>
      <w:bookmarkStart w:id="61" w:name="_Ref497406207"/>
      <w:r w:rsidRPr="003107A8">
        <w:t xml:space="preserve">Подрядчик предоставляет </w:t>
      </w:r>
      <w:r w:rsidR="00B141F3">
        <w:t>Генеральн</w:t>
      </w:r>
      <w:r w:rsidR="003A18CD">
        <w:t>ому</w:t>
      </w:r>
      <w:r w:rsidR="00B141F3">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B141F3">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578AD0E9" w14:textId="77777777" w:rsidR="007334C5" w:rsidRDefault="007334C5" w:rsidP="007334C5">
      <w:pPr>
        <w:pStyle w:val="RUS11"/>
      </w:pPr>
      <w: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B141F3">
        <w:t>Генеральн</w:t>
      </w:r>
      <w:r w:rsidR="003A18CD">
        <w:t>ого</w:t>
      </w:r>
      <w:r w:rsidR="00B141F3">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77777777" w:rsidR="007334C5" w:rsidRDefault="007334C5" w:rsidP="007334C5">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w:t>
      </w:r>
      <w:r w:rsidR="00B141F3">
        <w:t>Генеральн</w:t>
      </w:r>
      <w:r w:rsidR="003A18CD">
        <w:t>ому</w:t>
      </w:r>
      <w:r w:rsidR="00B141F3">
        <w:t xml:space="preserve"> подрядчик</w:t>
      </w:r>
      <w:r>
        <w:t xml:space="preserve">у копии этих договоров, заверенные надлежащим образом. </w:t>
      </w:r>
    </w:p>
    <w:p w14:paraId="7B32DE4D" w14:textId="77777777" w:rsidR="00F822E0" w:rsidRPr="003107A8" w:rsidRDefault="00F822E0" w:rsidP="00F822E0">
      <w:pPr>
        <w:pStyle w:val="RUS11"/>
        <w:tabs>
          <w:tab w:val="left" w:pos="1418"/>
        </w:tabs>
        <w:spacing w:before="120"/>
      </w:pPr>
      <w:bookmarkStart w:id="62" w:name="_Ref497406208"/>
      <w:r w:rsidRPr="003107A8">
        <w:t xml:space="preserve">По Субподрядным организациям, по которым </w:t>
      </w:r>
      <w:r w:rsidR="00B141F3">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B141F3">
        <w:t>Генеральн</w:t>
      </w:r>
      <w:r w:rsidR="003A18CD">
        <w:t>ого</w:t>
      </w:r>
      <w:r w:rsidR="00B141F3">
        <w:t xml:space="preserve"> подрядчик</w:t>
      </w:r>
      <w:r w:rsidRPr="003107A8">
        <w:t>а дополнительно предоставляет:</w:t>
      </w:r>
      <w:bookmarkEnd w:id="62"/>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lastRenderedPageBreak/>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77777777" w:rsidR="00F822E0" w:rsidRPr="003107A8" w:rsidRDefault="00F822E0" w:rsidP="00F822E0">
      <w:pPr>
        <w:pStyle w:val="RUSa"/>
        <w:numPr>
          <w:ilvl w:val="0"/>
          <w:numId w:val="0"/>
        </w:numPr>
        <w:ind w:left="567"/>
      </w:pPr>
      <w:r w:rsidRPr="003107A8">
        <w:t xml:space="preserve">Срок ознакомления </w:t>
      </w:r>
      <w:r w:rsidR="00B141F3">
        <w:t>Генеральный подрядчик</w:t>
      </w:r>
      <w:r w:rsidRPr="003107A8">
        <w:t>а с документами составляет не менее 5 (пяти) рабочих дней.</w:t>
      </w:r>
    </w:p>
    <w:p w14:paraId="0EC4C86F" w14:textId="77777777"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t xml:space="preserve">. </w:t>
      </w:r>
      <w:r w:rsidR="007D3BFE">
        <w:t>В частности</w:t>
      </w:r>
      <w:r w:rsidRPr="003107A8">
        <w:t>:</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77777777" w:rsidR="00F822E0" w:rsidRPr="003107A8" w:rsidRDefault="00F822E0" w:rsidP="00F822E0">
      <w:pPr>
        <w:pStyle w:val="RUS11"/>
        <w:tabs>
          <w:tab w:val="left" w:pos="1418"/>
        </w:tabs>
        <w:spacing w:before="120"/>
      </w:pPr>
      <w:bookmarkStart w:id="63" w:name="_Ref497412744"/>
      <w:r w:rsidRPr="003107A8">
        <w:t xml:space="preserve">Договор с Субподрядной организацией должен обеспечить зеркальное отражение прав </w:t>
      </w:r>
      <w:r w:rsidR="00B141F3">
        <w:t>Генеральн</w:t>
      </w:r>
      <w:r w:rsidR="003A18CD">
        <w:t xml:space="preserve">ого </w:t>
      </w:r>
      <w:r w:rsidR="00B141F3">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77777777" w:rsidR="00F822E0" w:rsidRPr="003107A8" w:rsidRDefault="00F822E0" w:rsidP="00F822E0">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B141F3">
        <w:t>Генеральны</w:t>
      </w:r>
      <w:r w:rsidR="003A18CD">
        <w:t>м</w:t>
      </w:r>
      <w:r w:rsidR="00B141F3">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B141F3">
        <w:t>Генеральный подрядчик</w:t>
      </w:r>
      <w:r w:rsidRPr="003107A8">
        <w:t>а;</w:t>
      </w:r>
    </w:p>
    <w:p w14:paraId="518EE757" w14:textId="77777777" w:rsidR="00F822E0" w:rsidRPr="003107A8" w:rsidRDefault="00F822E0" w:rsidP="00F822E0">
      <w:pPr>
        <w:pStyle w:val="RUS10"/>
      </w:pPr>
      <w:r w:rsidRPr="003107A8">
        <w:t xml:space="preserve">возможность проведения </w:t>
      </w:r>
      <w:r w:rsidR="00B141F3">
        <w:t>Генеральны</w:t>
      </w:r>
      <w:r w:rsidR="003A18CD">
        <w:t>м</w:t>
      </w:r>
      <w:r w:rsidR="00B141F3">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77777777" w:rsidR="00F822E0" w:rsidRPr="003107A8" w:rsidRDefault="00F822E0" w:rsidP="00F822E0">
      <w:pPr>
        <w:pStyle w:val="RUS10"/>
      </w:pPr>
      <w:r w:rsidRPr="003107A8">
        <w:lastRenderedPageBreak/>
        <w:t xml:space="preserve">информацию об обязанности Подрядчика передать надлежаще заверенную копию договора </w:t>
      </w:r>
      <w:r w:rsidR="00B141F3">
        <w:t>Генеральн</w:t>
      </w:r>
      <w:r w:rsidR="003A18CD">
        <w:t>ому</w:t>
      </w:r>
      <w:r w:rsidR="00B141F3">
        <w:t xml:space="preserve"> подрядчик</w:t>
      </w:r>
      <w:r w:rsidRPr="003107A8">
        <w:t>у;</w:t>
      </w:r>
    </w:p>
    <w:p w14:paraId="2F266F61" w14:textId="77777777" w:rsidR="00F822E0" w:rsidRPr="003107A8" w:rsidRDefault="00F822E0" w:rsidP="00F822E0">
      <w:pPr>
        <w:pStyle w:val="RUS10"/>
      </w:pPr>
      <w:r w:rsidRPr="003107A8">
        <w:t xml:space="preserve">по требованию </w:t>
      </w:r>
      <w:r w:rsidR="00B141F3">
        <w:t>Генеральн</w:t>
      </w:r>
      <w:r w:rsidR="003A18CD">
        <w:t>ого</w:t>
      </w:r>
      <w:r w:rsidR="00B141F3">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B141F3">
        <w:t>Генеральн</w:t>
      </w:r>
      <w:r w:rsidR="00A81D66">
        <w:t>ого</w:t>
      </w:r>
      <w:r w:rsidR="00B141F3">
        <w:t xml:space="preserve"> подрядчик</w:t>
      </w:r>
      <w:r w:rsidRPr="003107A8">
        <w:t>а.</w:t>
      </w:r>
    </w:p>
    <w:p w14:paraId="708BA6CA" w14:textId="1B3EB74A" w:rsidR="00F822E0" w:rsidRPr="003107A8" w:rsidRDefault="00B141F3" w:rsidP="00F822E0">
      <w:pPr>
        <w:pStyle w:val="RUS11"/>
        <w:tabs>
          <w:tab w:val="left" w:pos="1418"/>
        </w:tabs>
        <w:spacing w:before="120"/>
      </w:pPr>
      <w:r>
        <w:t>Генеральный подрядчик</w:t>
      </w:r>
      <w:r w:rsidR="00F822E0" w:rsidRPr="003107A8">
        <w:t xml:space="preserve"> вправе отказать в согласовании Субподрядной организации в случае непредоставления Подрядчиком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930F3">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F822E0">
        <w:t xml:space="preserve">Подрядчика </w:t>
      </w:r>
      <w:r w:rsidR="00F822E0"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388A8952" w14:textId="77777777" w:rsidR="00F822E0" w:rsidRPr="003107A8" w:rsidRDefault="00F822E0" w:rsidP="00F822E0">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5C2E508" w14:textId="77777777" w:rsidR="00F822E0" w:rsidRPr="003107A8" w:rsidRDefault="00F822E0" w:rsidP="00F822E0">
      <w:pPr>
        <w:pStyle w:val="RUS11"/>
        <w:tabs>
          <w:tab w:val="left" w:pos="1418"/>
        </w:tabs>
        <w:spacing w:before="120"/>
      </w:pPr>
      <w:r w:rsidRPr="003107A8">
        <w:t xml:space="preserve">Подрядчик обеспечивает </w:t>
      </w:r>
      <w:r w:rsidR="00B141F3">
        <w:t>Генеральн</w:t>
      </w:r>
      <w:r w:rsidR="00A81D66">
        <w:t>ому</w:t>
      </w:r>
      <w:r w:rsidR="00B141F3">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0D9405F" w14:textId="77777777" w:rsidR="00F822E0" w:rsidRPr="003107A8" w:rsidRDefault="00F822E0" w:rsidP="00F822E0">
      <w:pPr>
        <w:pStyle w:val="RUS11"/>
        <w:tabs>
          <w:tab w:val="left" w:pos="1418"/>
        </w:tabs>
        <w:spacing w:before="120"/>
      </w:pPr>
      <w:r w:rsidRPr="003107A8">
        <w:t xml:space="preserve">Подрядчик обязан произвести замену Субподрядной организации по требованию </w:t>
      </w:r>
      <w:r w:rsidR="00B141F3">
        <w:t>Генеральн</w:t>
      </w:r>
      <w:r w:rsidR="00A81D66">
        <w:t>ого</w:t>
      </w:r>
      <w:r w:rsidR="00B141F3">
        <w:t xml:space="preserve"> подрядчик</w:t>
      </w:r>
      <w:r w:rsidRPr="003107A8">
        <w:t xml:space="preserve">а без увеличения Цены Работ </w:t>
      </w:r>
      <w:r>
        <w:t>в следующих случаях:</w:t>
      </w:r>
    </w:p>
    <w:p w14:paraId="79873587" w14:textId="77777777"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B141F3">
        <w:t>Генеральны</w:t>
      </w:r>
      <w:r w:rsidR="00A81D66">
        <w:t>м</w:t>
      </w:r>
      <w:r w:rsidR="00B141F3">
        <w:t xml:space="preserve"> подрядчик</w:t>
      </w:r>
      <w:r w:rsidRPr="003107A8">
        <w:t>ом;</w:t>
      </w:r>
    </w:p>
    <w:p w14:paraId="531D8503" w14:textId="77777777"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B141F3">
        <w:t>Генеральн</w:t>
      </w:r>
      <w:r w:rsidR="00A81D66">
        <w:t>ому</w:t>
      </w:r>
      <w:r w:rsidR="00B141F3">
        <w:t xml:space="preserve"> подрядчик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77777777" w:rsidR="00F822E0" w:rsidRPr="003107A8" w:rsidRDefault="00F822E0" w:rsidP="00F822E0">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rsidR="00B141F3">
        <w:t>Генеральны</w:t>
      </w:r>
      <w:r w:rsidR="00A81D66">
        <w:t>м</w:t>
      </w:r>
      <w:r w:rsidR="00B141F3">
        <w:t xml:space="preserve"> подрядчик</w:t>
      </w:r>
      <w:r w:rsidRPr="003107A8">
        <w:t>ом в порядке, установленном Договором.</w:t>
      </w:r>
    </w:p>
    <w:p w14:paraId="7F74D361" w14:textId="77777777" w:rsidR="00F822E0" w:rsidRPr="003107A8" w:rsidRDefault="00F822E0" w:rsidP="00F822E0">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rsidR="00B141F3">
        <w:t>Генеральн</w:t>
      </w:r>
      <w:r w:rsidR="00A81D66">
        <w:t>ому</w:t>
      </w:r>
      <w:r w:rsidR="00B141F3">
        <w:t xml:space="preserve"> подрядчик</w:t>
      </w:r>
      <w:r w:rsidRPr="003107A8">
        <w:t>у заверенную Субподрядной организацией и Подрядчиком копию договора с Субподрядной организацией.</w:t>
      </w:r>
    </w:p>
    <w:p w14:paraId="3FDE2C8B" w14:textId="350DEC5A"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930F3">
        <w:t>9.1.5</w:t>
      </w:r>
      <w:r w:rsidRPr="003107A8">
        <w:fldChar w:fldCharType="end"/>
      </w:r>
      <w:r w:rsidR="007D3BFE">
        <w:t>.</w:t>
      </w:r>
      <w:r w:rsidRPr="003107A8">
        <w:t xml:space="preserve"> Договора и договором с Субподрядной организацией </w:t>
      </w:r>
      <w:r w:rsidR="00B141F3">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B141F3">
        <w:t>Генеральны</w:t>
      </w:r>
      <w:r w:rsidR="00A81D66">
        <w:t>м</w:t>
      </w:r>
      <w:r w:rsidR="00B141F3">
        <w:t xml:space="preserve"> подрядчик</w:t>
      </w:r>
      <w:r w:rsidRPr="003107A8">
        <w:t xml:space="preserve">ом солидарно с такой Субподрядной организацией. Когда Подрядчик уступает </w:t>
      </w:r>
      <w:r w:rsidR="00B141F3">
        <w:t>Генеральн</w:t>
      </w:r>
      <w:r w:rsidR="00A81D66">
        <w:t>ому</w:t>
      </w:r>
      <w:r w:rsidR="00B141F3">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B141F3">
        <w:t>Генеральны</w:t>
      </w:r>
      <w:r w:rsidR="00A81D66">
        <w:t>м</w:t>
      </w:r>
      <w:r w:rsidR="00B141F3">
        <w:t xml:space="preserve"> подрядчик</w:t>
      </w:r>
      <w:r w:rsidRPr="003107A8">
        <w:t>ом, в том числе,</w:t>
      </w:r>
      <w:r>
        <w:t xml:space="preserve"> после уступки</w:t>
      </w:r>
      <w:r w:rsidRPr="003107A8">
        <w:t>.</w:t>
      </w:r>
    </w:p>
    <w:p w14:paraId="495FB786" w14:textId="77777777" w:rsidR="00F822E0" w:rsidRPr="003107A8" w:rsidRDefault="00F822E0" w:rsidP="00F822E0">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B141F3">
        <w:t>Генеральн</w:t>
      </w:r>
      <w:r w:rsidR="00A81D66">
        <w:t>ому</w:t>
      </w:r>
      <w:r w:rsidR="00B141F3">
        <w:t xml:space="preserve"> подрядчик</w:t>
      </w:r>
      <w:r w:rsidRPr="003107A8">
        <w:t xml:space="preserve">у. Подрядчик не вправе требовать от </w:t>
      </w:r>
      <w:r w:rsidR="00B141F3">
        <w:t>Генеральн</w:t>
      </w:r>
      <w:r w:rsidR="00A81D66">
        <w:t>ого</w:t>
      </w:r>
      <w:r w:rsidR="00B141F3">
        <w:t xml:space="preserve"> подрядчик</w:t>
      </w:r>
      <w:r w:rsidRPr="003107A8">
        <w:t xml:space="preserve">а принятия </w:t>
      </w:r>
      <w:r w:rsidR="00B141F3">
        <w:t>Генеральны</w:t>
      </w:r>
      <w:r w:rsidR="00A81D66">
        <w:t>м</w:t>
      </w:r>
      <w:r w:rsidR="00B141F3">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14:paraId="78106026" w14:textId="77777777" w:rsidR="00F822E0" w:rsidRPr="003107A8" w:rsidRDefault="00F822E0" w:rsidP="00F822E0">
      <w:pPr>
        <w:pStyle w:val="RUS11"/>
        <w:tabs>
          <w:tab w:val="left" w:pos="1418"/>
        </w:tabs>
        <w:spacing w:before="120"/>
      </w:pPr>
      <w:r w:rsidRPr="003107A8">
        <w:t>Все расчеты с Субподрядными организациями осуществляет Подрядчик.</w:t>
      </w:r>
    </w:p>
    <w:p w14:paraId="27459528" w14:textId="77777777" w:rsidR="00F822E0" w:rsidRPr="003107A8" w:rsidRDefault="00F822E0" w:rsidP="00F822E0">
      <w:pPr>
        <w:pStyle w:val="RUS1"/>
        <w:spacing w:before="120"/>
      </w:pPr>
      <w:bookmarkStart w:id="64" w:name="_Toc502142548"/>
      <w:bookmarkStart w:id="65" w:name="_Toc499813145"/>
      <w:bookmarkStart w:id="66" w:name="_Toc10019095"/>
      <w:r w:rsidRPr="003107A8">
        <w:t>Исходные данные</w:t>
      </w:r>
      <w:bookmarkEnd w:id="64"/>
      <w:bookmarkEnd w:id="65"/>
      <w:bookmarkEnd w:id="66"/>
    </w:p>
    <w:p w14:paraId="3377E30B" w14:textId="77777777" w:rsidR="00F822E0" w:rsidRPr="003107A8" w:rsidRDefault="00B141F3" w:rsidP="00F822E0">
      <w:pPr>
        <w:pStyle w:val="RUS11"/>
        <w:spacing w:before="120"/>
      </w:pPr>
      <w:r>
        <w:t>Генеральный подрядчик</w:t>
      </w:r>
      <w:r w:rsidR="00F822E0" w:rsidRPr="003107A8">
        <w:t xml:space="preserve"> передает Подрядчику все Исходные данные по Договору по акту приема-передачи в момент заключения Договора.</w:t>
      </w:r>
    </w:p>
    <w:p w14:paraId="194DE9BA" w14:textId="77777777" w:rsidR="00F822E0" w:rsidRDefault="00F822E0" w:rsidP="00F822E0">
      <w:pPr>
        <w:pStyle w:val="RUS11"/>
        <w:spacing w:before="120"/>
      </w:pPr>
      <w:bookmarkStart w:id="67" w:name="_Ref493723050"/>
      <w:r w:rsidRPr="003107A8">
        <w:lastRenderedPageBreak/>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5D0C380B" w14:textId="77777777" w:rsidR="00F822E0" w:rsidRDefault="00F822E0" w:rsidP="00F822E0">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8CEF608" w14:textId="77777777" w:rsidR="00F822E0" w:rsidRPr="003107A8" w:rsidRDefault="00F822E0" w:rsidP="00F822E0">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B141F3">
        <w:t>Генеральный подрядчик</w:t>
      </w:r>
      <w:r w:rsidRPr="003107A8">
        <w:t>а о наличии таких Дефектов Исходных данных и указать способ их устранения.</w:t>
      </w:r>
      <w:bookmarkEnd w:id="68"/>
    </w:p>
    <w:p w14:paraId="76C16A4B" w14:textId="77777777" w:rsidR="00F822E0" w:rsidRPr="003107A8" w:rsidRDefault="00B141F3" w:rsidP="00F822E0">
      <w:pPr>
        <w:pStyle w:val="RUS111"/>
      </w:pPr>
      <w:r>
        <w:t>Генеральный подрядчик</w:t>
      </w:r>
      <w:r w:rsidR="00F822E0"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517B3D5" w14:textId="77777777" w:rsidR="00F822E0" w:rsidRPr="003107A8" w:rsidRDefault="00F822E0" w:rsidP="00F822E0">
      <w:pPr>
        <w:pStyle w:val="RUS111"/>
      </w:pPr>
      <w:bookmarkStart w:id="69" w:name="_Ref493722964"/>
      <w:r w:rsidRPr="003107A8">
        <w:t xml:space="preserve">При 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B141F3">
        <w:t>Генеральны</w:t>
      </w:r>
      <w:r w:rsidR="007671E1">
        <w:t>м</w:t>
      </w:r>
      <w:r w:rsidR="00B141F3">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295AE47F" w14:textId="718EF51A" w:rsidR="00F822E0" w:rsidRPr="003107A8" w:rsidRDefault="00F822E0" w:rsidP="00F822E0">
      <w:pPr>
        <w:pStyle w:val="RUS111"/>
      </w:pPr>
      <w:r w:rsidRPr="003107A8">
        <w:t xml:space="preserve">При несогласии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w:t>
      </w:r>
      <w:r w:rsidR="00B141F3">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B141F3">
        <w:t>Генеральны</w:t>
      </w:r>
      <w:r w:rsidR="007671E1">
        <w:t>м</w:t>
      </w:r>
      <w:r w:rsidR="00B141F3">
        <w:t xml:space="preserve"> подрядчик</w:t>
      </w:r>
      <w:r w:rsidRPr="003107A8">
        <w:t xml:space="preserve">ом, применяется порядок, предусмотренный пунктом </w:t>
      </w:r>
      <w:r w:rsidR="001C3C19">
        <w:fldChar w:fldCharType="begin"/>
      </w:r>
      <w:r w:rsidR="001C3C19">
        <w:instrText xml:space="preserve"> REF _Ref49</w:instrText>
      </w:r>
      <w:r w:rsidR="001C3C19">
        <w:instrText xml:space="preserve">3722964 \r  \* MERGEFORMAT </w:instrText>
      </w:r>
      <w:r w:rsidR="001C3C19">
        <w:fldChar w:fldCharType="separate"/>
      </w:r>
      <w:r w:rsidR="00A930F3">
        <w:t>13.3.3</w:t>
      </w:r>
      <w:r w:rsidR="001C3C19">
        <w:fldChar w:fldCharType="end"/>
      </w:r>
      <w:r w:rsidR="007671E1">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B141F3">
        <w:t>Генеральн</w:t>
      </w:r>
      <w:r w:rsidR="007671E1">
        <w:t>ому</w:t>
      </w:r>
      <w:r w:rsidR="00B141F3">
        <w:t xml:space="preserve"> подрядчик</w:t>
      </w:r>
      <w:r w:rsidRPr="003107A8">
        <w:t xml:space="preserve">у в течение срока, указанного в пункте </w:t>
      </w:r>
      <w:r w:rsidR="001C3C19">
        <w:fldChar w:fldCharType="begin"/>
      </w:r>
      <w:r w:rsidR="001C3C19">
        <w:instrText xml:space="preserve"> REF _Ref493</w:instrText>
      </w:r>
      <w:r w:rsidR="001C3C19">
        <w:instrText xml:space="preserve">722979 \r  \* MERGEFORMAT </w:instrText>
      </w:r>
      <w:r w:rsidR="001C3C19">
        <w:fldChar w:fldCharType="separate"/>
      </w:r>
      <w:r w:rsidR="00A930F3">
        <w:t>13.3</w:t>
      </w:r>
      <w:r w:rsidR="001C3C19">
        <w:fldChar w:fldCharType="end"/>
      </w:r>
      <w:r w:rsidR="007671E1">
        <w:t>.</w:t>
      </w:r>
      <w:r w:rsidRPr="003107A8">
        <w:t xml:space="preserve"> Договора</w:t>
      </w:r>
      <w:r w:rsidR="007671E1">
        <w:t>,</w:t>
      </w:r>
      <w:r w:rsidRPr="003107A8">
        <w:t xml:space="preserve"> и которые не были устранены </w:t>
      </w:r>
      <w:r w:rsidR="00B141F3">
        <w:t>Генеральны</w:t>
      </w:r>
      <w:r w:rsidR="007671E1">
        <w:t>м</w:t>
      </w:r>
      <w:r w:rsidR="00B141F3">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EFCA831" w14:textId="70A88896" w:rsidR="00F822E0" w:rsidRPr="003107A8" w:rsidRDefault="00F822E0" w:rsidP="00F822E0">
      <w:pPr>
        <w:pStyle w:val="RUS111"/>
      </w:pPr>
      <w:r w:rsidRPr="003107A8">
        <w:t xml:space="preserve">Неполучение </w:t>
      </w:r>
      <w:r w:rsidR="00B141F3">
        <w:t>Генеральны</w:t>
      </w:r>
      <w:r w:rsidR="007671E1">
        <w:t>м</w:t>
      </w:r>
      <w:r w:rsidR="00B141F3">
        <w:t xml:space="preserve"> подрядчик</w:t>
      </w:r>
      <w:r w:rsidRPr="003107A8">
        <w:t xml:space="preserve">ом уведомления Подрядчика о Дефектах Исходных данных в срок, указанный в пункте </w:t>
      </w:r>
      <w:r w:rsidR="001C3C19">
        <w:fldChar w:fldCharType="begin"/>
      </w:r>
      <w:r w:rsidR="001C3C19">
        <w:instrText xml:space="preserve"> REF _Ref493722979 \r  \* MERGEFORMAT </w:instrText>
      </w:r>
      <w:r w:rsidR="001C3C19">
        <w:fldChar w:fldCharType="separate"/>
      </w:r>
      <w:r w:rsidR="00A930F3">
        <w:t>13.3</w:t>
      </w:r>
      <w:r w:rsidR="001C3C19">
        <w:fldChar w:fldCharType="end"/>
      </w:r>
      <w:r w:rsidR="007671E1">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DCD2149" w14:textId="0FA0295B" w:rsidR="00F822E0" w:rsidRPr="00AB5409" w:rsidRDefault="00F822E0" w:rsidP="00F822E0">
      <w:pPr>
        <w:pStyle w:val="RUS111"/>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B141F3">
        <w:t>Генеральн</w:t>
      </w:r>
      <w:r w:rsidR="002D6B12">
        <w:t>ого</w:t>
      </w:r>
      <w:r w:rsidR="00B141F3">
        <w:t xml:space="preserve"> подрядчик</w:t>
      </w:r>
      <w:r w:rsidRPr="003107A8">
        <w:t xml:space="preserve">а в предусмотренный пунктом </w:t>
      </w:r>
      <w:r w:rsidR="001C3C19">
        <w:fldChar w:fldCharType="begin"/>
      </w:r>
      <w:r w:rsidR="001C3C19">
        <w:instrText xml:space="preserve"> REF _Ref493722979 \r  \* MERGEFORMAT </w:instrText>
      </w:r>
      <w:r w:rsidR="001C3C19">
        <w:fldChar w:fldCharType="separate"/>
      </w:r>
      <w:r w:rsidR="00A930F3">
        <w:t>13.3</w:t>
      </w:r>
      <w:r w:rsidR="001C3C19">
        <w:fldChar w:fldCharType="end"/>
      </w:r>
      <w:r w:rsidR="007671E1">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14:paraId="2182E448" w14:textId="77777777" w:rsidR="00F822E0" w:rsidRPr="003107A8" w:rsidRDefault="00F822E0" w:rsidP="00F822E0">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B141F3">
        <w:t>Генеральн</w:t>
      </w:r>
      <w:r w:rsidR="007D1AF4">
        <w:t>ого</w:t>
      </w:r>
      <w:r w:rsidR="00B141F3">
        <w:t xml:space="preserve"> подрядчик</w:t>
      </w:r>
      <w:r w:rsidRPr="003107A8">
        <w:t xml:space="preserve">а, </w:t>
      </w:r>
      <w:r w:rsidR="007D1AF4">
        <w:t>последний</w:t>
      </w:r>
      <w:r w:rsidRPr="003107A8">
        <w:t xml:space="preserve"> может оказать Подрядчику необходимое содействие на основании запроса Подрядчика, при этом расходы </w:t>
      </w:r>
      <w:r w:rsidR="00B141F3">
        <w:t>Генеральн</w:t>
      </w:r>
      <w:r w:rsidR="007D1AF4">
        <w:t>ого</w:t>
      </w:r>
      <w:r w:rsidR="00B141F3">
        <w:t xml:space="preserve"> подрядчик</w:t>
      </w:r>
      <w:r w:rsidRPr="003107A8">
        <w:t>а на оказание такого содействия возмещаются Подрядчиком.</w:t>
      </w:r>
    </w:p>
    <w:p w14:paraId="357C742D" w14:textId="77777777" w:rsidR="00F822E0" w:rsidRPr="003107A8" w:rsidRDefault="00F822E0" w:rsidP="00F822E0">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B141F3">
        <w:rPr>
          <w:lang w:eastAsia="en-US"/>
        </w:rPr>
        <w:lastRenderedPageBreak/>
        <w:t>Генеральн</w:t>
      </w:r>
      <w:r w:rsidR="00FD2FFA">
        <w:rPr>
          <w:lang w:eastAsia="en-US"/>
        </w:rPr>
        <w:t>ого</w:t>
      </w:r>
      <w:r w:rsidR="00B141F3">
        <w:rPr>
          <w:lang w:eastAsia="en-US"/>
        </w:rPr>
        <w:t xml:space="preserve"> подрядчик</w:t>
      </w:r>
      <w:r w:rsidRPr="003107A8">
        <w:rPr>
          <w:lang w:eastAsia="en-US"/>
        </w:rPr>
        <w:t xml:space="preserve">а, </w:t>
      </w:r>
      <w:r w:rsidR="00B141F3">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
        <w:spacing w:before="120"/>
      </w:pPr>
      <w:bookmarkStart w:id="71" w:name="_Toc502142549"/>
      <w:bookmarkStart w:id="72" w:name="_Toc499813146"/>
      <w:bookmarkStart w:id="73" w:name="_Toc10019096"/>
      <w:r w:rsidRPr="003107A8">
        <w:t>МАТЕРИАЛЫ, ОБОРУДОВАНИЕ</w:t>
      </w:r>
      <w:bookmarkEnd w:id="71"/>
      <w:bookmarkEnd w:id="72"/>
      <w:bookmarkEnd w:id="73"/>
    </w:p>
    <w:p w14:paraId="435FEEAA" w14:textId="77777777" w:rsidR="00F822E0" w:rsidRPr="003107A8" w:rsidRDefault="00F822E0" w:rsidP="00F822E0">
      <w:pPr>
        <w:pStyle w:val="RUS1"/>
        <w:spacing w:before="120"/>
      </w:pPr>
      <w:bookmarkStart w:id="74" w:name="_Toc502142550"/>
      <w:bookmarkStart w:id="75" w:name="_Toc499813147"/>
      <w:bookmarkStart w:id="76" w:name="_Toc10019097"/>
      <w:r w:rsidRPr="003107A8">
        <w:t>Обеспечение Материалами и Оборудованием</w:t>
      </w:r>
      <w:bookmarkEnd w:id="74"/>
      <w:bookmarkEnd w:id="75"/>
      <w:bookmarkEnd w:id="76"/>
    </w:p>
    <w:p w14:paraId="5253D13E" w14:textId="77777777" w:rsidR="00F822E0" w:rsidRPr="003107A8" w:rsidRDefault="00F822E0" w:rsidP="00F822E0">
      <w:pPr>
        <w:pStyle w:val="RUS11"/>
        <w:spacing w:before="120"/>
      </w:pPr>
      <w:bookmarkStart w:id="77" w:name="_Ref493704771"/>
      <w:r w:rsidRPr="003107A8">
        <w:rPr>
          <w:b/>
        </w:rPr>
        <w:t>Выполнение Работ из Материалов и Оборудования Подрядчика</w:t>
      </w:r>
      <w:r w:rsidRPr="003107A8">
        <w:t>:</w:t>
      </w:r>
    </w:p>
    <w:p w14:paraId="748F0E10" w14:textId="77777777"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B141F3">
        <w:t>Генеральны</w:t>
      </w:r>
      <w:r w:rsidR="007D1AF4">
        <w:t>й</w:t>
      </w:r>
      <w:r w:rsidR="00B141F3">
        <w:t xml:space="preserve">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B141F3">
        <w:t>Генеральны</w:t>
      </w:r>
      <w:r w:rsidR="00FD2FFA">
        <w:t>м</w:t>
      </w:r>
      <w:r w:rsidR="00B141F3">
        <w:t xml:space="preserve"> подрядчик</w:t>
      </w:r>
      <w:r w:rsidRPr="003107A8">
        <w:t xml:space="preserve">ом, Обязательным техническим правилам, а также образцам, одобренным </w:t>
      </w:r>
      <w:r w:rsidR="00B141F3">
        <w:t>Генеральны</w:t>
      </w:r>
      <w:r w:rsidR="00FD2FFA">
        <w:t>м</w:t>
      </w:r>
      <w:r w:rsidR="00B141F3">
        <w:t xml:space="preserve">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B141F3">
        <w:t>Генеральн</w:t>
      </w:r>
      <w:r w:rsidR="007D1AF4">
        <w:t>ому</w:t>
      </w:r>
      <w:r w:rsidR="00B141F3">
        <w:t xml:space="preserve"> подрядчик</w:t>
      </w:r>
      <w:r w:rsidRPr="003107A8">
        <w:t>у за 10 (десять) рабочих дней до начала выполнения Работ</w:t>
      </w:r>
      <w:bookmarkEnd w:id="77"/>
      <w:r w:rsidRPr="003107A8">
        <w:t xml:space="preserve">, а также должны предоставляться в любое иное время по требованию </w:t>
      </w:r>
      <w:r w:rsidR="00B141F3">
        <w:t>Генеральн</w:t>
      </w:r>
      <w:r w:rsidR="00FD2FFA">
        <w:t>ого</w:t>
      </w:r>
      <w:r w:rsidR="00B141F3">
        <w:t xml:space="preserve"> подрядчик</w:t>
      </w:r>
      <w:r w:rsidRPr="003107A8">
        <w:t>а.</w:t>
      </w:r>
    </w:p>
    <w:p w14:paraId="2F1B7426" w14:textId="77777777" w:rsidR="00F822E0" w:rsidRPr="003107A8" w:rsidRDefault="00F822E0" w:rsidP="00F822E0">
      <w:pPr>
        <w:pStyle w:val="RUS111"/>
      </w:pPr>
      <w:r w:rsidRPr="003107A8">
        <w:t xml:space="preserve">Подрядчик предоставляет </w:t>
      </w:r>
      <w:r w:rsidR="00B141F3">
        <w:t>Генеральн</w:t>
      </w:r>
      <w:r w:rsidR="00FD2FFA">
        <w:t>ому</w:t>
      </w:r>
      <w:r w:rsidR="00B141F3">
        <w:t xml:space="preserve">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77777777" w:rsidR="00F822E0" w:rsidRPr="003107A8" w:rsidRDefault="00F822E0" w:rsidP="00F822E0">
      <w:pPr>
        <w:pStyle w:val="RUS111"/>
      </w:pPr>
      <w:r w:rsidRPr="003107A8">
        <w:t xml:space="preserve">Образцы Материалов должны быть предоставлены в распоряжение </w:t>
      </w:r>
      <w:r w:rsidR="00B141F3">
        <w:t>Генеральн</w:t>
      </w:r>
      <w:r w:rsidR="007D1AF4">
        <w:t>ого</w:t>
      </w:r>
      <w:r w:rsidR="00B141F3">
        <w:t xml:space="preserve"> подрядчик</w:t>
      </w:r>
      <w:r w:rsidRPr="003107A8">
        <w:t xml:space="preserve">а в разумные сроки для того, чтобы дать возможность </w:t>
      </w:r>
      <w:r w:rsidR="00B141F3">
        <w:t>Генеральн</w:t>
      </w:r>
      <w:r w:rsidR="007D1AF4">
        <w:t>ому</w:t>
      </w:r>
      <w:r w:rsidR="00B141F3">
        <w:t xml:space="preserve">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B141F3">
        <w:t>Генеральны</w:t>
      </w:r>
      <w:r w:rsidR="007D1AF4">
        <w:t>м</w:t>
      </w:r>
      <w:r w:rsidR="00B141F3">
        <w:t xml:space="preserve"> подрядчик</w:t>
      </w:r>
      <w:r w:rsidRPr="003107A8">
        <w:t xml:space="preserve">ом, то Подрядчик обязуется поставлять другие образцы до тех пор, пока они не будут одобрены </w:t>
      </w:r>
      <w:r w:rsidR="00B141F3">
        <w:t>Генеральны</w:t>
      </w:r>
      <w:r w:rsidR="007D1AF4">
        <w:t>м</w:t>
      </w:r>
      <w:r w:rsidR="00B141F3">
        <w:t xml:space="preserve"> подрядчик</w:t>
      </w:r>
      <w:r w:rsidRPr="003107A8">
        <w:t>ом, при этом Подрядчик не имеет права на продление срока выполнения Работ.</w:t>
      </w:r>
    </w:p>
    <w:p w14:paraId="7D18313C" w14:textId="77777777" w:rsidR="00F822E0" w:rsidRPr="003107A8" w:rsidRDefault="00F822E0" w:rsidP="00F822E0">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B141F3">
        <w:t>Генеральны</w:t>
      </w:r>
      <w:r w:rsidR="007D1AF4">
        <w:t>м</w:t>
      </w:r>
      <w:r w:rsidR="00B141F3">
        <w:t xml:space="preserve"> подрядчик</w:t>
      </w:r>
      <w:r w:rsidRPr="003107A8">
        <w:t xml:space="preserve">ом. Несогласованная </w:t>
      </w:r>
      <w:r w:rsidR="00B141F3">
        <w:t>Генеральны</w:t>
      </w:r>
      <w:r w:rsidR="007D1AF4">
        <w:t>м</w:t>
      </w:r>
      <w:r w:rsidR="00B141F3">
        <w:t xml:space="preserve">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77777777" w:rsidR="00F822E0" w:rsidRPr="003107A8" w:rsidRDefault="00F822E0" w:rsidP="00F822E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B141F3">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B141F3">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77777777" w:rsidR="00F822E0" w:rsidRPr="003107A8" w:rsidRDefault="00F822E0" w:rsidP="00F822E0">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B141F3">
        <w:t>Генеральн</w:t>
      </w:r>
      <w:r w:rsidR="007D1AF4">
        <w:t>ого</w:t>
      </w:r>
      <w:r w:rsidR="00B141F3">
        <w:t xml:space="preserve"> подрядчик</w:t>
      </w:r>
      <w:r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Pr="003107A8">
        <w:t xml:space="preserve">редставителя </w:t>
      </w:r>
      <w:r w:rsidR="00B141F3">
        <w:t>Генеральн</w:t>
      </w:r>
      <w:r w:rsidR="007D1AF4">
        <w:t>ого</w:t>
      </w:r>
      <w:r w:rsidR="00B141F3">
        <w:t xml:space="preserve"> подрядчик</w:t>
      </w:r>
      <w:r w:rsidRPr="003107A8">
        <w:t>а.</w:t>
      </w:r>
    </w:p>
    <w:p w14:paraId="52EBD224" w14:textId="77777777" w:rsidR="00F822E0" w:rsidRDefault="00F822E0" w:rsidP="00F822E0">
      <w:pPr>
        <w:pStyle w:val="RUS111"/>
      </w:pPr>
      <w:r w:rsidRPr="003107A8">
        <w:t xml:space="preserve">По окончании монтажа Оборудования Подрядчик </w:t>
      </w:r>
      <w:r>
        <w:t>совместно с</w:t>
      </w:r>
      <w:r w:rsidRPr="003107A8">
        <w:t xml:space="preserve"> </w:t>
      </w:r>
      <w:r w:rsidR="00B141F3">
        <w:t>Генеральны</w:t>
      </w:r>
      <w:r w:rsidR="0023068B">
        <w:t>м</w:t>
      </w:r>
      <w:r w:rsidR="00B141F3">
        <w:t xml:space="preserve"> подрядчик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w:t>
      </w:r>
      <w:r w:rsidRPr="003107A8">
        <w:lastRenderedPageBreak/>
        <w:t>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BE9841F" w14:textId="77777777" w:rsidR="00F822E0" w:rsidRDefault="00F822E0" w:rsidP="00F822E0">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14:paraId="087E7953" w14:textId="77777777" w:rsidR="00F822E0" w:rsidRPr="003107A8" w:rsidRDefault="00F822E0" w:rsidP="00F822E0">
      <w:pPr>
        <w:pStyle w:val="RUS111"/>
      </w:pPr>
      <w:r w:rsidRPr="003107A8">
        <w:t xml:space="preserve">Предпусковые и пусковые испытания проводятся в соответствии с разработанной Подрядчиком и утвержденной </w:t>
      </w:r>
      <w:r w:rsidR="00B141F3">
        <w:t>Генеральны</w:t>
      </w:r>
      <w:r w:rsidR="0023068B">
        <w:t>м</w:t>
      </w:r>
      <w:r w:rsidR="00B141F3">
        <w:t xml:space="preserve"> подрядчик</w:t>
      </w:r>
      <w:r w:rsidRPr="003107A8">
        <w:t>ом программой и методикой испытаний в соответствии с Техническим заданием.</w:t>
      </w:r>
    </w:p>
    <w:p w14:paraId="77011361" w14:textId="77777777" w:rsidR="00F822E0" w:rsidRPr="003107A8" w:rsidRDefault="00F822E0" w:rsidP="00F822E0">
      <w:pPr>
        <w:pStyle w:val="RUS111"/>
      </w:pPr>
      <w:r w:rsidRPr="003107A8">
        <w:t xml:space="preserve">Все виды испытаний проводятся в присутствии Представителей </w:t>
      </w:r>
      <w:r w:rsidR="00B141F3">
        <w:t>Генеральн</w:t>
      </w:r>
      <w:r w:rsidR="0023068B">
        <w:t>ого</w:t>
      </w:r>
      <w:r w:rsidR="00B141F3">
        <w:t xml:space="preserve"> подрядчик</w:t>
      </w:r>
      <w:r w:rsidRPr="003107A8">
        <w:t xml:space="preserve">а. Протоколы по результатам проведенных испытаний должны подписываться присутствующим </w:t>
      </w:r>
      <w:r w:rsidR="0023068B">
        <w:t>п</w:t>
      </w:r>
      <w:r w:rsidRPr="003107A8">
        <w:t xml:space="preserve">редставителем </w:t>
      </w:r>
      <w:r w:rsidR="00B141F3">
        <w:t>Генеральн</w:t>
      </w:r>
      <w:r w:rsidR="0023068B">
        <w:t>ого</w:t>
      </w:r>
      <w:r w:rsidR="00B141F3">
        <w:t xml:space="preserve"> подрядчик</w:t>
      </w:r>
      <w:r w:rsidRPr="003107A8">
        <w:t>а и предъявляться рабочим комиссиям.</w:t>
      </w:r>
    </w:p>
    <w:p w14:paraId="7F517336" w14:textId="77777777" w:rsidR="00F822E0" w:rsidRPr="003107A8" w:rsidRDefault="00F822E0" w:rsidP="00F822E0">
      <w:pPr>
        <w:pStyle w:val="RUS111"/>
      </w:pPr>
      <w:r w:rsidRPr="003107A8">
        <w:t>ПСИ включают:</w:t>
      </w:r>
    </w:p>
    <w:p w14:paraId="72BDCBEF"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7645909F" w14:textId="77777777" w:rsidR="00F822E0" w:rsidRPr="003107A8" w:rsidRDefault="00F822E0" w:rsidP="00F822E0">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65CA2D41" w14:textId="77777777" w:rsidR="00F822E0" w:rsidRPr="003107A8" w:rsidRDefault="00F822E0" w:rsidP="00F822E0">
      <w:pPr>
        <w:pStyle w:val="RUS111"/>
      </w:pPr>
      <w:r w:rsidRPr="003107A8">
        <w:t>Результаты ПСИ оформляются соответствующими актами рабочих комиссий.</w:t>
      </w:r>
    </w:p>
    <w:p w14:paraId="1836FC72" w14:textId="77777777" w:rsidR="00F822E0" w:rsidRPr="003107A8" w:rsidRDefault="00F822E0" w:rsidP="00F822E0">
      <w:pPr>
        <w:pStyle w:val="RUS11"/>
        <w:spacing w:before="120"/>
      </w:pPr>
      <w:r w:rsidRPr="003107A8">
        <w:rPr>
          <w:b/>
        </w:rPr>
        <w:t xml:space="preserve">Выполнение Работ из Материалов и Оборудования </w:t>
      </w:r>
      <w:r w:rsidR="00B141F3">
        <w:rPr>
          <w:b/>
        </w:rPr>
        <w:t>Генеральн</w:t>
      </w:r>
      <w:r w:rsidR="00DE6FA9">
        <w:rPr>
          <w:b/>
        </w:rPr>
        <w:t>ого</w:t>
      </w:r>
      <w:r w:rsidR="00B141F3">
        <w:rPr>
          <w:b/>
        </w:rPr>
        <w:t xml:space="preserve"> подрядчик</w:t>
      </w:r>
      <w:r w:rsidRPr="003107A8">
        <w:rPr>
          <w:b/>
        </w:rPr>
        <w:t>а</w:t>
      </w:r>
      <w:r w:rsidRPr="003107A8">
        <w:t>:</w:t>
      </w:r>
    </w:p>
    <w:p w14:paraId="107F4F20" w14:textId="77777777" w:rsidR="00F822E0" w:rsidRPr="003107A8" w:rsidRDefault="00F822E0" w:rsidP="00F822E0">
      <w:pPr>
        <w:pStyle w:val="RUS111"/>
      </w:pPr>
      <w:bookmarkStart w:id="79" w:name="_Ref496807543"/>
      <w:r w:rsidRPr="003107A8">
        <w:t xml:space="preserve">Передача </w:t>
      </w:r>
      <w:r w:rsidR="00B141F3">
        <w:t>Генеральны</w:t>
      </w:r>
      <w:r w:rsidR="0023068B">
        <w:t>м</w:t>
      </w:r>
      <w:r w:rsidR="00B141F3">
        <w:t xml:space="preserve"> подрядчик</w:t>
      </w:r>
      <w:r w:rsidRPr="003107A8">
        <w:t xml:space="preserve">ом </w:t>
      </w:r>
      <w:r>
        <w:t xml:space="preserve">Подрядчику </w:t>
      </w:r>
      <w:r w:rsidR="00AE7DF3">
        <w:t xml:space="preserve">оборудования и </w:t>
      </w:r>
      <w:r w:rsidRPr="003107A8">
        <w:t xml:space="preserve">Давальческих </w:t>
      </w:r>
      <w:r w:rsidR="00BB4798" w:rsidRPr="003107A8">
        <w:t xml:space="preserve">материалов </w:t>
      </w:r>
      <w:r w:rsidR="00BB4798">
        <w:t>осуществляется</w:t>
      </w:r>
      <w:r w:rsidRPr="003107A8">
        <w:t xml:space="preserve"> в объеме и в сроки, указанные в</w:t>
      </w:r>
      <w:r w:rsidR="00BB4798">
        <w:t xml:space="preserve"> настоящем Договоре</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B141F3">
        <w:t>Генеральн</w:t>
      </w:r>
      <w:r w:rsidR="0023068B">
        <w:t>ого</w:t>
      </w:r>
      <w:r w:rsidR="00B141F3">
        <w:t xml:space="preserve"> подрядчик</w:t>
      </w:r>
      <w:r w:rsidRPr="003107A8">
        <w:t>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B141F3">
        <w:t>Генеральн</w:t>
      </w:r>
      <w:r w:rsidR="0023068B">
        <w:t>ого</w:t>
      </w:r>
      <w:r w:rsidR="00B141F3">
        <w:t xml:space="preserve"> подрядчик</w:t>
      </w:r>
      <w:r w:rsidRPr="003107A8">
        <w:t>а, хранению Давальческих материалов и другие связанные с этим расходы несет Подрядчик.</w:t>
      </w:r>
      <w:bookmarkEnd w:id="79"/>
    </w:p>
    <w:p w14:paraId="7F0B2A74" w14:textId="74C3FC3A" w:rsidR="00F822E0" w:rsidRPr="003107A8" w:rsidRDefault="00F822E0" w:rsidP="00F822E0">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w:t>
      </w:r>
      <w:r w:rsidR="00B141F3">
        <w:t>Генеральн</w:t>
      </w:r>
      <w:r w:rsidR="0023068B">
        <w:t>ого</w:t>
      </w:r>
      <w:r w:rsidR="00B141F3">
        <w:t xml:space="preserve"> подрядчик</w:t>
      </w:r>
      <w:r>
        <w:t xml:space="preserve">а) </w:t>
      </w:r>
      <w:r w:rsidRPr="003107A8">
        <w:t xml:space="preserve">переходит от </w:t>
      </w:r>
      <w:r w:rsidR="00B141F3">
        <w:t>Генеральн</w:t>
      </w:r>
      <w:r w:rsidR="0023068B">
        <w:t>ого</w:t>
      </w:r>
      <w:r w:rsidR="00B141F3">
        <w:t xml:space="preserve"> подрядчик</w:t>
      </w:r>
      <w:r w:rsidRPr="003107A8">
        <w:t xml:space="preserve">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 xml:space="preserve">а в отношении Оборудования </w:t>
      </w:r>
      <w:r w:rsidR="00B141F3">
        <w:t>Генеральн</w:t>
      </w:r>
      <w:r w:rsidR="0023068B">
        <w:t>ого</w:t>
      </w:r>
      <w:r w:rsidR="00B141F3">
        <w:t xml:space="preserve"> подрядчик</w:t>
      </w:r>
      <w:r>
        <w:t>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A930F3">
        <w:t>14.3.1</w:t>
      </w:r>
      <w:r>
        <w:fldChar w:fldCharType="end"/>
      </w:r>
      <w:r>
        <w:t xml:space="preserve"> выше</w:t>
      </w:r>
      <w:r w:rsidRPr="003107A8">
        <w:t>.</w:t>
      </w:r>
    </w:p>
    <w:p w14:paraId="6A68AE4E" w14:textId="77777777" w:rsidR="00F822E0" w:rsidRPr="003107A8" w:rsidRDefault="00F822E0" w:rsidP="00F822E0">
      <w:pPr>
        <w:pStyle w:val="RUS111"/>
      </w:pPr>
      <w:r w:rsidRPr="003107A8">
        <w:t>Ответственность за сохранность переданных Подрядчику Давальческих материалов</w:t>
      </w:r>
      <w:r w:rsidR="007D3BFE">
        <w:t>, оборудования</w:t>
      </w:r>
      <w:r w:rsidRPr="003107A8">
        <w:t xml:space="preserve"> и их использование по назначению возлагается на Подрядчика до сдачи </w:t>
      </w:r>
      <w:r w:rsidR="00B141F3">
        <w:t>Генеральн</w:t>
      </w:r>
      <w:r w:rsidR="0023068B">
        <w:t>ому</w:t>
      </w:r>
      <w:r w:rsidR="00B141F3">
        <w:t xml:space="preserve"> подрядчик</w:t>
      </w:r>
      <w:r w:rsidRPr="003107A8">
        <w:t>у Результата Работ. В случае утраты или повреждения Давальческих материалов</w:t>
      </w:r>
      <w:r w:rsidR="007D3BFE">
        <w:t>, оборудования</w:t>
      </w:r>
      <w:r w:rsidRPr="003107A8">
        <w:t xml:space="preserve"> Подрядчик за свой счет восстанавливает их или возмещает </w:t>
      </w:r>
      <w:r w:rsidR="00B141F3">
        <w:t>Генеральн</w:t>
      </w:r>
      <w:r w:rsidR="0023068B">
        <w:t>ому</w:t>
      </w:r>
      <w:r w:rsidR="00B141F3">
        <w:t xml:space="preserve"> подрядчик</w:t>
      </w:r>
      <w:r w:rsidRPr="003107A8">
        <w:t>у их стоимость.</w:t>
      </w:r>
    </w:p>
    <w:p w14:paraId="4CF3E471" w14:textId="77777777" w:rsidR="00F822E0" w:rsidRPr="003107A8" w:rsidRDefault="00F822E0" w:rsidP="00F822E0">
      <w:pPr>
        <w:pStyle w:val="RUS111"/>
      </w:pPr>
      <w:bookmarkStart w:id="80"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rsidR="00B141F3">
        <w:t>Генеральн</w:t>
      </w:r>
      <w:r w:rsidR="0023068B">
        <w:t>ому</w:t>
      </w:r>
      <w:r w:rsidR="00B141F3">
        <w:t xml:space="preserve"> подрядчик</w:t>
      </w:r>
      <w:r w:rsidRPr="003107A8">
        <w:t xml:space="preserve">у неизрасходованные Давальческие материалы, </w:t>
      </w:r>
      <w:r w:rsidR="007D3BFE">
        <w:t>оборудования</w:t>
      </w:r>
      <w:r w:rsidRPr="003107A8">
        <w:t>, в том числе, полученные при демонтаже и</w:t>
      </w:r>
      <w:r>
        <w:t xml:space="preserve"> </w:t>
      </w:r>
      <w:r w:rsidRPr="003107A8">
        <w:t>/</w:t>
      </w:r>
      <w:r>
        <w:t xml:space="preserve"> </w:t>
      </w:r>
      <w:r w:rsidRPr="003107A8">
        <w:t>или разборке Объекта.</w:t>
      </w:r>
    </w:p>
    <w:bookmarkEnd w:id="80"/>
    <w:p w14:paraId="438F916D" w14:textId="77777777" w:rsidR="00F822E0" w:rsidRPr="003107A8" w:rsidRDefault="00F822E0" w:rsidP="00F822E0">
      <w:pPr>
        <w:pStyle w:val="RUS111"/>
        <w:rPr>
          <w:strike/>
        </w:rPr>
      </w:pPr>
      <w:r w:rsidRPr="003107A8">
        <w:t xml:space="preserve">В случае невозврата указанных выше Давальческих материалов, </w:t>
      </w:r>
      <w:r w:rsidR="007D3BFE">
        <w:t xml:space="preserve">оборудования </w:t>
      </w:r>
      <w:r w:rsidRPr="003107A8">
        <w:t xml:space="preserve">остатков Давальческих материалов, иных годных отходов в указанный </w:t>
      </w:r>
      <w:r w:rsidR="00B141F3">
        <w:t>Генеральны</w:t>
      </w:r>
      <w:r w:rsidR="0023068B">
        <w:t>м</w:t>
      </w:r>
      <w:r w:rsidR="00B141F3">
        <w:t xml:space="preserve"> подрядчик</w:t>
      </w:r>
      <w:r w:rsidRPr="003107A8">
        <w:t xml:space="preserve">ом срок Подрядчик компенсирует </w:t>
      </w:r>
      <w:r w:rsidR="00B141F3">
        <w:t>Генеральн</w:t>
      </w:r>
      <w:r w:rsidR="0023068B">
        <w:t>ому</w:t>
      </w:r>
      <w:r w:rsidR="00B141F3">
        <w:t xml:space="preserve"> 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w:t>
      </w:r>
      <w:r w:rsidR="00B141F3">
        <w:t>Генеральны</w:t>
      </w:r>
      <w:r w:rsidR="0023068B">
        <w:t>м</w:t>
      </w:r>
      <w:r w:rsidR="00B141F3">
        <w:t xml:space="preserve"> подрядчик</w:t>
      </w:r>
      <w:r w:rsidRPr="003107A8">
        <w:t>ом.</w:t>
      </w:r>
    </w:p>
    <w:p w14:paraId="75CADC49" w14:textId="77777777" w:rsidR="00F822E0" w:rsidRPr="003107A8" w:rsidRDefault="00F822E0" w:rsidP="00F822E0">
      <w:pPr>
        <w:pStyle w:val="RUS1"/>
        <w:spacing w:before="120"/>
      </w:pPr>
      <w:bookmarkStart w:id="81" w:name="_Toc502142551"/>
      <w:bookmarkStart w:id="82" w:name="_Toc499813148"/>
      <w:bookmarkStart w:id="83" w:name="_Toc10019098"/>
      <w:r w:rsidRPr="003107A8">
        <w:t>Транспортировка грузов</w:t>
      </w:r>
      <w:bookmarkEnd w:id="81"/>
      <w:bookmarkEnd w:id="82"/>
      <w:bookmarkEnd w:id="83"/>
    </w:p>
    <w:p w14:paraId="0271C69F" w14:textId="77777777" w:rsidR="00F822E0" w:rsidRPr="003107A8" w:rsidRDefault="00F822E0" w:rsidP="00F822E0">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77777777" w:rsidR="00F822E0" w:rsidRPr="003107A8" w:rsidRDefault="00F822E0" w:rsidP="00F822E0">
      <w:pPr>
        <w:pStyle w:val="RUS11"/>
        <w:tabs>
          <w:tab w:val="left" w:pos="1418"/>
        </w:tabs>
        <w:spacing w:before="120"/>
      </w:pPr>
      <w:r w:rsidRPr="003107A8">
        <w:lastRenderedPageBreak/>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77777777" w:rsidR="00F822E0" w:rsidRPr="003107A8" w:rsidRDefault="00F822E0" w:rsidP="00F822E0">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23068B">
        <w:t>е</w:t>
      </w:r>
      <w:r w:rsidRPr="003107A8">
        <w:t xml:space="preserve"> Работ, за исключением Давальческих материалов </w:t>
      </w:r>
      <w:r w:rsidR="00B141F3">
        <w:t>Генеральн</w:t>
      </w:r>
      <w:r w:rsidR="0023068B">
        <w:t>ого</w:t>
      </w:r>
      <w:r w:rsidR="00B141F3">
        <w:t xml:space="preserve"> подрядчик</w:t>
      </w:r>
      <w:r w:rsidRPr="003107A8">
        <w:t>а.</w:t>
      </w:r>
    </w:p>
    <w:p w14:paraId="2261BE67" w14:textId="77777777" w:rsidR="00F822E0" w:rsidRPr="003107A8" w:rsidRDefault="00F822E0" w:rsidP="00F822E0">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1AD23B2E" w14:textId="77777777" w:rsidR="00F822E0" w:rsidRPr="003107A8" w:rsidRDefault="00F822E0" w:rsidP="00F822E0">
      <w:pPr>
        <w:pStyle w:val="a"/>
        <w:spacing w:before="120"/>
      </w:pPr>
      <w:bookmarkStart w:id="84" w:name="_Toc502142552"/>
      <w:bookmarkStart w:id="85" w:name="_Toc499813149"/>
      <w:bookmarkStart w:id="86" w:name="_Toc10019099"/>
      <w:r w:rsidRPr="003107A8">
        <w:t>ОРГАНИЗАЦИЯ РАБОТ</w:t>
      </w:r>
      <w:bookmarkEnd w:id="84"/>
      <w:bookmarkEnd w:id="85"/>
      <w:bookmarkEnd w:id="86"/>
    </w:p>
    <w:p w14:paraId="0E350B50" w14:textId="77777777" w:rsidR="00F822E0" w:rsidRPr="003107A8" w:rsidRDefault="00F822E0" w:rsidP="00F822E0">
      <w:pPr>
        <w:pStyle w:val="RUS1"/>
        <w:spacing w:before="120"/>
      </w:pPr>
      <w:bookmarkStart w:id="87" w:name="_Toc502142553"/>
      <w:bookmarkStart w:id="88" w:name="_Toc499813150"/>
      <w:bookmarkStart w:id="89" w:name="_Toc10019100"/>
      <w:r w:rsidRPr="003107A8">
        <w:t>Строительная площадка</w:t>
      </w:r>
      <w:bookmarkEnd w:id="87"/>
      <w:bookmarkEnd w:id="88"/>
      <w:bookmarkEnd w:id="89"/>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77777777" w:rsidR="00F822E0" w:rsidRPr="003107A8" w:rsidRDefault="00F822E0" w:rsidP="00F822E0">
      <w:pPr>
        <w:pStyle w:val="RUS111"/>
      </w:pPr>
      <w:r w:rsidRPr="003107A8">
        <w:t>Строительная площадка передается Подрядчику по акту передачи Строительной площадки.</w:t>
      </w:r>
    </w:p>
    <w:p w14:paraId="6CC91AB0" w14:textId="77777777" w:rsidR="00F822E0" w:rsidRPr="003107A8" w:rsidRDefault="00F822E0" w:rsidP="00F822E0">
      <w:pPr>
        <w:pStyle w:val="RUS111"/>
      </w:pPr>
      <w:r w:rsidRPr="003107A8">
        <w:t xml:space="preserve">С момента передачи Строительной площадки от </w:t>
      </w:r>
      <w:r w:rsidR="00B141F3">
        <w:t>Генеральн</w:t>
      </w:r>
      <w:r w:rsidR="0023068B">
        <w:t>ого</w:t>
      </w:r>
      <w:r w:rsidR="00B141F3">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B141F3">
        <w:t>Генеральн</w:t>
      </w:r>
      <w:r w:rsidR="00361406">
        <w:t>ого</w:t>
      </w:r>
      <w:r w:rsidR="00B141F3">
        <w:t xml:space="preserve"> подрядчик</w:t>
      </w:r>
      <w:r w:rsidRPr="003107A8">
        <w:t>а.</w:t>
      </w:r>
    </w:p>
    <w:p w14:paraId="7A11C22D" w14:textId="77777777" w:rsidR="00F822E0" w:rsidRPr="003107A8" w:rsidRDefault="00F822E0" w:rsidP="00F822E0">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B141F3">
        <w:t>Генеральн</w:t>
      </w:r>
      <w:r w:rsidR="00361406">
        <w:t>ому</w:t>
      </w:r>
      <w:r w:rsidR="00B141F3">
        <w:t xml:space="preserve"> подрядчик</w:t>
      </w:r>
      <w:r w:rsidRPr="003107A8">
        <w:t>у не позднее 5 (пяти) рабочих дней с момента принятия Строительной площадки по акту.</w:t>
      </w:r>
    </w:p>
    <w:p w14:paraId="16533C73" w14:textId="09DB7E42" w:rsidR="00F822E0" w:rsidRPr="003107A8" w:rsidRDefault="00F822E0" w:rsidP="00F822E0">
      <w:pPr>
        <w:pStyle w:val="RUS111"/>
      </w:pPr>
      <w:r w:rsidRPr="003107A8">
        <w:t xml:space="preserve">Представители </w:t>
      </w:r>
      <w:r w:rsidR="00B141F3">
        <w:t>Генеральн</w:t>
      </w:r>
      <w:r w:rsidR="00361406">
        <w:t>ого</w:t>
      </w:r>
      <w:r w:rsidR="00B141F3">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930F3">
        <w:t>10.4</w:t>
      </w:r>
      <w:r>
        <w:fldChar w:fldCharType="end"/>
      </w:r>
      <w:r w:rsidRPr="003107A8">
        <w:t>.</w:t>
      </w:r>
    </w:p>
    <w:p w14:paraId="1242C43F" w14:textId="77777777" w:rsidR="00F822E0" w:rsidRPr="003107A8" w:rsidRDefault="00F822E0" w:rsidP="00F822E0">
      <w:pPr>
        <w:pStyle w:val="RUS111"/>
      </w:pPr>
      <w:r w:rsidRPr="003107A8">
        <w:t>Подрядчик выполняет необходимые подготовительные работы на Строительной площадке.</w:t>
      </w:r>
    </w:p>
    <w:p w14:paraId="266F6EC5" w14:textId="77777777" w:rsidR="00F822E0" w:rsidRPr="003107A8" w:rsidRDefault="00F822E0" w:rsidP="00F822E0">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B141F3">
        <w:t>Генеральн</w:t>
      </w:r>
      <w:r w:rsidR="00361406">
        <w:t>ого</w:t>
      </w:r>
      <w:r w:rsidR="00B141F3">
        <w:t xml:space="preserve">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BF932CB" w14:textId="77777777" w:rsidR="00F822E0" w:rsidRPr="003107A8" w:rsidRDefault="00F822E0" w:rsidP="00F822E0">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90" w:name="_Toc502142554"/>
      <w:bookmarkStart w:id="91" w:name="_Toc499813151"/>
      <w:bookmarkStart w:id="92" w:name="_Toc10019101"/>
      <w:r w:rsidRPr="003107A8">
        <w:t>Порядок осуществления работ</w:t>
      </w:r>
      <w:bookmarkEnd w:id="90"/>
      <w:bookmarkEnd w:id="91"/>
      <w:bookmarkEnd w:id="92"/>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77777777" w:rsidR="00F822E0" w:rsidRPr="003107A8" w:rsidRDefault="00F822E0" w:rsidP="00F822E0">
      <w:pPr>
        <w:pStyle w:val="RUS111"/>
      </w:pPr>
      <w:r w:rsidRPr="003107A8">
        <w:lastRenderedPageBreak/>
        <w:t xml:space="preserve">Перед началом Работ </w:t>
      </w:r>
      <w:r w:rsidR="00E36E30">
        <w:t>п</w:t>
      </w:r>
      <w:r w:rsidRPr="003107A8">
        <w:t xml:space="preserve">редставитель </w:t>
      </w:r>
      <w:r w:rsidR="00B141F3">
        <w:t>Генеральн</w:t>
      </w:r>
      <w:r w:rsidR="00361406">
        <w:t>ого</w:t>
      </w:r>
      <w:r w:rsidR="00B141F3">
        <w:t xml:space="preserve"> подрядчик</w:t>
      </w:r>
      <w:r w:rsidRPr="003107A8">
        <w:t xml:space="preserve">а совместно с </w:t>
      </w:r>
      <w:r w:rsidR="00E36E30">
        <w:t>п</w:t>
      </w:r>
      <w:r w:rsidRPr="003107A8">
        <w:t xml:space="preserve">редставителем Подрядчика составляет акт-допуск на производство Работ на территории </w:t>
      </w:r>
      <w:r w:rsidR="00E36E30">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361406">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2FB3420" w14:textId="77777777" w:rsidR="00F822E0" w:rsidRPr="003107A8" w:rsidRDefault="00F822E0" w:rsidP="00F822E0">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7777777" w:rsidR="00F822E0" w:rsidRPr="003107A8" w:rsidRDefault="00F822E0" w:rsidP="00F822E0">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77777777" w:rsidR="00F822E0" w:rsidRPr="003107A8" w:rsidRDefault="00F822E0" w:rsidP="00F822E0">
      <w:pPr>
        <w:pStyle w:val="RUS111"/>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7 к настоящему Договору.</w:t>
      </w:r>
      <w:r w:rsidRPr="003107A8">
        <w:t xml:space="preserve"> </w:t>
      </w:r>
      <w:bookmarkEnd w:id="93"/>
    </w:p>
    <w:p w14:paraId="6ABE7E39" w14:textId="77777777" w:rsidR="00F822E0" w:rsidRPr="003107A8" w:rsidRDefault="00F822E0" w:rsidP="00F822E0">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77777777" w:rsidR="00F822E0" w:rsidRPr="003107A8" w:rsidRDefault="00F822E0" w:rsidP="00F822E0">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B141F3">
        <w:t>Генеральн</w:t>
      </w:r>
      <w:r w:rsidR="00361406">
        <w:t>ого</w:t>
      </w:r>
      <w:r w:rsidR="00B141F3">
        <w:t xml:space="preserve">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77777777" w:rsidR="00F822E0" w:rsidRPr="003107A8" w:rsidRDefault="00F822E0" w:rsidP="00F822E0">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01583EF" w14:textId="77777777" w:rsidR="00F822E0" w:rsidRPr="003107A8" w:rsidRDefault="00F822E0" w:rsidP="00F822E0">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47325DD" w14:textId="77777777" w:rsidR="00F822E0" w:rsidRPr="003107A8" w:rsidRDefault="00F822E0" w:rsidP="00F822E0">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7777777" w:rsidR="00F822E0" w:rsidRPr="003107A8" w:rsidRDefault="00F822E0" w:rsidP="00DE6FA9">
      <w:pPr>
        <w:pStyle w:val="RUS111"/>
        <w:tabs>
          <w:tab w:val="clear" w:pos="1418"/>
          <w:tab w:val="clear" w:pos="2978"/>
          <w:tab w:val="left" w:pos="567"/>
        </w:tabs>
        <w:ind w:firstLine="566"/>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77777777" w:rsidR="00F822E0" w:rsidRPr="003107A8" w:rsidRDefault="00F822E0" w:rsidP="00DE6FA9">
      <w:pPr>
        <w:pStyle w:val="RUS111"/>
        <w:tabs>
          <w:tab w:val="clear" w:pos="1418"/>
          <w:tab w:val="clear" w:pos="2978"/>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14:paraId="7742F890" w14:textId="77777777" w:rsidR="00F822E0" w:rsidRPr="003107A8" w:rsidRDefault="00F822E0" w:rsidP="00DE6FA9">
      <w:pPr>
        <w:pStyle w:val="RUS111"/>
        <w:tabs>
          <w:tab w:val="clear" w:pos="2978"/>
          <w:tab w:val="num" w:pos="1560"/>
        </w:tabs>
        <w:rPr>
          <w:iCs/>
        </w:rPr>
      </w:pPr>
      <w:r w:rsidRPr="003107A8">
        <w:lastRenderedPageBreak/>
        <w:t xml:space="preserve">Подрядчик в ходе выполнения Работ поддерживает должный порядок и соблюдает чистоту на Объекте. В противном случае </w:t>
      </w:r>
      <w:r w:rsidR="00B141F3">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B141F3">
        <w:t>Генеральны</w:t>
      </w:r>
      <w:r w:rsidR="00361406">
        <w:t>м</w:t>
      </w:r>
      <w:r w:rsidR="00B141F3">
        <w:t xml:space="preserve">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77777777" w:rsidR="00F822E0" w:rsidRPr="003107A8" w:rsidRDefault="00F822E0" w:rsidP="00DE6FA9">
      <w:pPr>
        <w:pStyle w:val="RUS111"/>
        <w:tabs>
          <w:tab w:val="clear" w:pos="2978"/>
        </w:tabs>
      </w:pPr>
      <w:r w:rsidRPr="003107A8">
        <w:t xml:space="preserve">Подрядчик в процессе выполнения Работ оформляет формы КС на выполненные виды Работ и предоставляет </w:t>
      </w:r>
      <w:r w:rsidR="00B141F3">
        <w:t>Генеральн</w:t>
      </w:r>
      <w:r w:rsidR="00361406">
        <w:t>ому</w:t>
      </w:r>
      <w:r w:rsidR="00B141F3">
        <w:t xml:space="preserve">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77777777" w:rsidR="00F822E0" w:rsidRPr="003107A8" w:rsidRDefault="00F822E0" w:rsidP="00DE6FA9">
      <w:pPr>
        <w:pStyle w:val="RUS111"/>
        <w:tabs>
          <w:tab w:val="clear" w:pos="1418"/>
          <w:tab w:val="clear" w:pos="2978"/>
          <w:tab w:val="left" w:pos="1276"/>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141F3">
        <w:t>Генеральны</w:t>
      </w:r>
      <w:r w:rsidR="00361406">
        <w:t>м</w:t>
      </w:r>
      <w:r w:rsidR="00B141F3">
        <w:t xml:space="preserve"> подрядчик</w:t>
      </w:r>
      <w:r w:rsidRPr="003107A8">
        <w:t>ом График выполнения работ на текущий месяц за 5 (пять) дней до начала Работ соответствующего Отчетного периода.</w:t>
      </w:r>
    </w:p>
    <w:p w14:paraId="5569F8ED" w14:textId="163EB227" w:rsidR="00F822E0" w:rsidRPr="003107A8" w:rsidRDefault="00F822E0" w:rsidP="00DE6FA9">
      <w:pPr>
        <w:pStyle w:val="RUS111"/>
        <w:tabs>
          <w:tab w:val="clear" w:pos="1418"/>
          <w:tab w:val="clear" w:pos="2978"/>
          <w:tab w:val="left" w:pos="993"/>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xml:space="preserve">, передает </w:t>
      </w:r>
      <w:r w:rsidR="00B141F3">
        <w:t>Генеральн</w:t>
      </w:r>
      <w:r w:rsidR="00E36E30">
        <w:t>ому</w:t>
      </w:r>
      <w:r w:rsidR="00B141F3">
        <w:t xml:space="preserve"> подрядчик</w:t>
      </w:r>
      <w:r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77777777" w:rsidR="00F822E0" w:rsidRPr="003107A8" w:rsidRDefault="00F822E0" w:rsidP="00F822E0">
      <w:pPr>
        <w:pStyle w:val="RUS"/>
      </w:pPr>
      <w:r w:rsidRPr="003107A8">
        <w:t xml:space="preserve">другие документы по согласованию </w:t>
      </w:r>
      <w:r w:rsidR="00B141F3">
        <w:t>Генеральн</w:t>
      </w:r>
      <w:r w:rsidR="00E36E30">
        <w:t>ого</w:t>
      </w:r>
      <w:r w:rsidR="00B141F3">
        <w:t xml:space="preserve"> подрядчик</w:t>
      </w:r>
      <w:r w:rsidRPr="003107A8">
        <w:t>а и Подрядчика.</w:t>
      </w:r>
    </w:p>
    <w:p w14:paraId="246D4794" w14:textId="77777777" w:rsidR="00F822E0" w:rsidRPr="003107A8" w:rsidRDefault="00F822E0" w:rsidP="00DE6FA9">
      <w:pPr>
        <w:pStyle w:val="RUS111"/>
        <w:tabs>
          <w:tab w:val="clear" w:pos="2978"/>
        </w:tabs>
      </w:pPr>
      <w:bookmarkStart w:id="94" w:name="_Ref496552311"/>
      <w:r w:rsidRPr="003107A8">
        <w:t xml:space="preserve">Представитель Подрядчика в письменной форме сообщает </w:t>
      </w:r>
      <w:r w:rsidR="00E36E30">
        <w:t>п</w:t>
      </w:r>
      <w:r w:rsidRPr="003107A8">
        <w:t xml:space="preserve">редставителю </w:t>
      </w:r>
      <w:r w:rsidR="00B141F3">
        <w:t>Генеральн</w:t>
      </w:r>
      <w:r w:rsidR="00E36E30">
        <w:t>ого</w:t>
      </w:r>
      <w:r w:rsidR="00B141F3">
        <w:t xml:space="preserve"> подрядчик</w:t>
      </w:r>
      <w:r w:rsidRPr="003107A8">
        <w:t xml:space="preserve">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0F5FAD4B" w14:textId="4440FD69" w:rsidR="00F822E0" w:rsidRPr="003107A8" w:rsidRDefault="00F822E0" w:rsidP="00DE6FA9">
      <w:pPr>
        <w:pStyle w:val="RUS111"/>
        <w:tabs>
          <w:tab w:val="clear" w:pos="1418"/>
          <w:tab w:val="clear" w:pos="2978"/>
        </w:tabs>
      </w:pPr>
      <w:bookmarkStart w:id="95" w:name="_Ref493723088"/>
      <w:r w:rsidRPr="003107A8">
        <w:t xml:space="preserve">Если </w:t>
      </w:r>
      <w:r w:rsidR="00B141F3">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930F3">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6487D662" w14:textId="77777777" w:rsidR="00F822E0" w:rsidRPr="003107A8" w:rsidRDefault="00F822E0" w:rsidP="00DE6FA9">
      <w:pPr>
        <w:pStyle w:val="RUS111"/>
        <w:tabs>
          <w:tab w:val="clear" w:pos="1418"/>
          <w:tab w:val="clear" w:pos="2978"/>
          <w:tab w:val="left" w:pos="1276"/>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064069B5" w:rsidR="00F822E0" w:rsidRPr="003107A8" w:rsidRDefault="00F822E0" w:rsidP="00DE6FA9">
      <w:pPr>
        <w:pStyle w:val="RUS111"/>
        <w:tabs>
          <w:tab w:val="clear" w:pos="2978"/>
          <w:tab w:val="num" w:pos="851"/>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B141F3">
        <w:t>Генеральн</w:t>
      </w:r>
      <w:r w:rsidR="00617A39">
        <w:t>ого</w:t>
      </w:r>
      <w:r w:rsidR="00B141F3">
        <w:t xml:space="preserve"> подрядчик</w:t>
      </w:r>
      <w:r w:rsidRPr="003107A8">
        <w:t xml:space="preserve">а, за исключением случаев, указанных в пункте </w:t>
      </w:r>
      <w:r w:rsidR="001C3C19">
        <w:fldChar w:fldCharType="begin"/>
      </w:r>
      <w:r w:rsidR="001C3C19">
        <w:instrText xml:space="preserve"> REF _Ref493723088 \r  \* MERGEFORMAT </w:instrText>
      </w:r>
      <w:r w:rsidR="001C3C19">
        <w:fldChar w:fldCharType="separate"/>
      </w:r>
      <w:r w:rsidR="00A930F3">
        <w:t>17.1.17</w:t>
      </w:r>
      <w:r w:rsidR="001C3C19">
        <w:fldChar w:fldCharType="end"/>
      </w:r>
      <w:r w:rsidR="003346FA">
        <w:t>.</w:t>
      </w:r>
      <w:r w:rsidRPr="003107A8">
        <w:t xml:space="preserve"> Договора, или если </w:t>
      </w:r>
      <w:r w:rsidR="00617A39">
        <w:t>п</w:t>
      </w:r>
      <w:r w:rsidRPr="003107A8">
        <w:t xml:space="preserve">редставитель </w:t>
      </w:r>
      <w:r w:rsidR="00B141F3">
        <w:t>Генеральн</w:t>
      </w:r>
      <w:r w:rsidR="00617A39">
        <w:t>ого</w:t>
      </w:r>
      <w:r w:rsidR="00B141F3">
        <w:t xml:space="preserve">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141F3">
        <w:t>Генеральн</w:t>
      </w:r>
      <w:r w:rsidR="00617A39">
        <w:t>ого</w:t>
      </w:r>
      <w:r w:rsidR="00B141F3">
        <w:t xml:space="preserve"> подрядчик</w:t>
      </w:r>
      <w:r w:rsidRPr="003107A8">
        <w:t>а, а затем восстановить их.</w:t>
      </w:r>
    </w:p>
    <w:p w14:paraId="6EE26BA6" w14:textId="77777777" w:rsidR="00F822E0" w:rsidRPr="003107A8" w:rsidRDefault="00F822E0" w:rsidP="00DE6FA9">
      <w:pPr>
        <w:pStyle w:val="RUS111"/>
        <w:tabs>
          <w:tab w:val="clear" w:pos="2978"/>
        </w:tabs>
      </w:pPr>
      <w:r w:rsidRPr="003107A8">
        <w:t xml:space="preserve">В случае обнаружения некачественно выполненных Работ, по которым </w:t>
      </w:r>
      <w:r w:rsidR="00B141F3">
        <w:t>Генеральны</w:t>
      </w:r>
      <w:r w:rsidR="00617A39">
        <w:t>м</w:t>
      </w:r>
      <w:r w:rsidR="00B141F3">
        <w:t xml:space="preserve"> подрядчик</w:t>
      </w:r>
      <w:r w:rsidRPr="003107A8">
        <w:t xml:space="preserve">ом и Подрядчиком были ранее подписаны акты освидетельствования </w:t>
      </w:r>
      <w:r w:rsidRPr="003107A8">
        <w:lastRenderedPageBreak/>
        <w:t xml:space="preserve">Скрытых работ, </w:t>
      </w:r>
      <w:r w:rsidR="00B141F3">
        <w:t>Генеральный подрядчик</w:t>
      </w:r>
      <w:r w:rsidRPr="003107A8">
        <w:t xml:space="preserve"> имеет право требовать безвозмездного устранения Подрядчиком обнаруженных недостатков.</w:t>
      </w:r>
    </w:p>
    <w:p w14:paraId="7F48A67A" w14:textId="77777777" w:rsidR="00F822E0" w:rsidRDefault="00F822E0" w:rsidP="00DE6FA9">
      <w:pPr>
        <w:pStyle w:val="RUS111"/>
        <w:tabs>
          <w:tab w:val="clear" w:pos="1418"/>
          <w:tab w:val="clear" w:pos="2978"/>
        </w:tabs>
      </w:pPr>
      <w:r w:rsidRPr="003107A8">
        <w:t xml:space="preserve">В течение 1 (одного) рабочего дня с момента окончания выполнения Работ в целом, Подрядчик письменно уведомляет об этом </w:t>
      </w:r>
      <w:r w:rsidR="00B141F3">
        <w:t>Генеральн</w:t>
      </w:r>
      <w:r w:rsidR="00617A39">
        <w:t>ого</w:t>
      </w:r>
      <w:r w:rsidR="00B141F3">
        <w:t xml:space="preserve"> подрядчик</w:t>
      </w:r>
      <w:r w:rsidRPr="003107A8">
        <w:t>а.</w:t>
      </w:r>
    </w:p>
    <w:p w14:paraId="21279B2C" w14:textId="77777777" w:rsidR="00F822E0" w:rsidRPr="00C45777" w:rsidRDefault="00F822E0" w:rsidP="00DE6FA9">
      <w:pPr>
        <w:pStyle w:val="RUS111"/>
        <w:tabs>
          <w:tab w:val="clear" w:pos="2978"/>
          <w:tab w:val="num" w:pos="851"/>
        </w:tabs>
      </w:pPr>
      <w:r w:rsidRPr="00C45777">
        <w:rPr>
          <w:iCs/>
        </w:rPr>
        <w:t xml:space="preserve">Подрядчик обязан обеспечить получение </w:t>
      </w:r>
      <w:r w:rsidR="00B141F3">
        <w:rPr>
          <w:iCs/>
        </w:rPr>
        <w:t>Генеральны</w:t>
      </w:r>
      <w:r w:rsidR="00617A39">
        <w:rPr>
          <w:iCs/>
        </w:rPr>
        <w:t>м</w:t>
      </w:r>
      <w:r w:rsidR="00B141F3">
        <w:rPr>
          <w:iCs/>
        </w:rPr>
        <w:t xml:space="preserve"> подрядчик</w:t>
      </w:r>
      <w:r w:rsidRPr="00C45777">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7789C69" w14:textId="77777777" w:rsidR="00F822E0" w:rsidRPr="003107A8" w:rsidRDefault="00F822E0" w:rsidP="00F822E0">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77777777" w:rsidR="00F822E0" w:rsidRPr="003107A8" w:rsidRDefault="00F822E0" w:rsidP="00F822E0">
      <w:pPr>
        <w:pStyle w:val="RUS10"/>
      </w:pPr>
      <w:r w:rsidRPr="003107A8">
        <w:t xml:space="preserve">предоставление </w:t>
      </w:r>
      <w:r w:rsidR="00B141F3">
        <w:t>Генеральн</w:t>
      </w:r>
      <w:r w:rsidR="00617A39">
        <w:t>ому</w:t>
      </w:r>
      <w:r w:rsidR="00B141F3">
        <w:t xml:space="preserve">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136952D" w14:textId="77777777" w:rsidR="00F822E0" w:rsidRPr="003107A8" w:rsidRDefault="00F822E0" w:rsidP="00F822E0">
      <w:pPr>
        <w:pStyle w:val="RUS10"/>
      </w:pPr>
      <w:r w:rsidRPr="003107A8">
        <w:t xml:space="preserve">устранение по первому требованию всех выявленных </w:t>
      </w:r>
      <w:r w:rsidR="00B141F3">
        <w:t>Генеральны</w:t>
      </w:r>
      <w:r w:rsidR="00617A39">
        <w:t>м</w:t>
      </w:r>
      <w:r w:rsidR="00B141F3">
        <w:t xml:space="preserve">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141F3">
        <w:t>Генеральн</w:t>
      </w:r>
      <w:r w:rsidR="00617A39">
        <w:t>ого</w:t>
      </w:r>
      <w:r w:rsidR="00B141F3">
        <w:t xml:space="preserve"> подрядчик</w:t>
      </w:r>
      <w:r w:rsidRPr="003107A8">
        <w:t>а или уполномоченного Государственного органа) самостоятельно и в счет цены Договора.</w:t>
      </w:r>
    </w:p>
    <w:p w14:paraId="0605C2C8" w14:textId="77777777" w:rsidR="00F822E0" w:rsidRPr="003107A8" w:rsidRDefault="00F822E0" w:rsidP="00DE6FA9">
      <w:pPr>
        <w:pStyle w:val="RUS111"/>
        <w:tabs>
          <w:tab w:val="clear" w:pos="2978"/>
          <w:tab w:val="num" w:pos="851"/>
        </w:tabs>
      </w:pPr>
      <w:r w:rsidRPr="003107A8">
        <w:t xml:space="preserve">Не позднее, чем за 10 (десять) дней до начала пусконаладочных работ на Оборудовании Объекта Подрядчик представит </w:t>
      </w:r>
      <w:r w:rsidR="00B141F3">
        <w:t>Генеральн</w:t>
      </w:r>
      <w:r w:rsidR="00617A39">
        <w:t>ому</w:t>
      </w:r>
      <w:r w:rsidR="00B141F3">
        <w:t xml:space="preserve">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77777777" w:rsidR="00F822E0" w:rsidRPr="003107A8" w:rsidRDefault="00F822E0" w:rsidP="00DE6FA9">
      <w:pPr>
        <w:pStyle w:val="RUS111"/>
        <w:tabs>
          <w:tab w:val="clear" w:pos="2978"/>
          <w:tab w:val="num" w:pos="993"/>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141F3">
        <w:t>Генеральн</w:t>
      </w:r>
      <w:r w:rsidR="00617A39">
        <w:t>ому</w:t>
      </w:r>
      <w:r w:rsidR="00B141F3">
        <w:t xml:space="preserve">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7777777" w:rsidR="00F822E0" w:rsidRPr="003107A8" w:rsidRDefault="00F822E0" w:rsidP="00F822E0">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77777777"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rsidR="00617A39">
        <w:t>п</w:t>
      </w:r>
      <w:r w:rsidRPr="003107A8">
        <w:t xml:space="preserve">редставителя </w:t>
      </w:r>
      <w:r w:rsidR="00B141F3">
        <w:t>Генеральн</w:t>
      </w:r>
      <w:r w:rsidR="00617A39">
        <w:t>ого</w:t>
      </w:r>
      <w:r w:rsidR="00B141F3">
        <w:t xml:space="preserve"> подрядчик</w:t>
      </w:r>
      <w:r w:rsidRPr="003107A8">
        <w:t>а, участвующего в Работе.</w:t>
      </w:r>
    </w:p>
    <w:p w14:paraId="66691A8A" w14:textId="77777777" w:rsidR="00F822E0" w:rsidRPr="003107A8" w:rsidRDefault="00B141F3" w:rsidP="00F822E0">
      <w:pPr>
        <w:pStyle w:val="RUS111"/>
      </w:pPr>
      <w:r>
        <w:t>Генеральный подрядчик</w:t>
      </w:r>
      <w:r w:rsidR="00F822E0"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77777777" w:rsidR="00F822E0" w:rsidRPr="003107A8" w:rsidRDefault="00B141F3" w:rsidP="00F822E0">
      <w:pPr>
        <w:pStyle w:val="RUS111"/>
      </w:pPr>
      <w:r>
        <w:lastRenderedPageBreak/>
        <w:t>Генеральный подрядчик</w:t>
      </w:r>
      <w:r w:rsidR="00F822E0"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617A39">
        <w:t>ого</w:t>
      </w:r>
      <w:r>
        <w:t xml:space="preserve"> подрядчик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7777777" w:rsidR="00F822E0" w:rsidRPr="003107A8" w:rsidRDefault="00B141F3" w:rsidP="00F822E0">
      <w:pPr>
        <w:pStyle w:val="RUS111"/>
      </w:pPr>
      <w:r>
        <w:t>Генеральный подрядчик</w:t>
      </w:r>
      <w:r w:rsidR="00F822E0" w:rsidRPr="003107A8">
        <w:t xml:space="preserve"> вправе вмешаться в производство Работ, если Подрядчик и</w:t>
      </w:r>
      <w:r w:rsidR="00F822E0">
        <w:t xml:space="preserve"> </w:t>
      </w:r>
      <w:r w:rsidR="00F822E0" w:rsidRPr="003107A8">
        <w:t>/</w:t>
      </w:r>
      <w:r w:rsidR="00F822E0">
        <w:t xml:space="preserve"> </w:t>
      </w:r>
      <w:r w:rsidR="00F822E0" w:rsidRPr="003107A8">
        <w:t>или Субподрядная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77777777" w:rsidR="00F822E0" w:rsidRPr="003107A8" w:rsidRDefault="00F822E0" w:rsidP="00F822E0">
      <w:pPr>
        <w:pStyle w:val="RUS10"/>
      </w:pPr>
      <w:r w:rsidRPr="003107A8">
        <w:t xml:space="preserve">привлек к исполнению Договора Субподрядную организацию без согласования с </w:t>
      </w:r>
      <w:r w:rsidR="00B141F3">
        <w:t>Генеральны</w:t>
      </w:r>
      <w:r w:rsidR="00617A39">
        <w:t>м</w:t>
      </w:r>
      <w:r w:rsidR="00B141F3">
        <w:t xml:space="preserve"> подрядчик</w:t>
      </w:r>
      <w:r w:rsidRPr="003107A8">
        <w:t>ом.</w:t>
      </w:r>
    </w:p>
    <w:p w14:paraId="5764B31C" w14:textId="259A807B" w:rsidR="00F822E0" w:rsidRPr="003107A8" w:rsidRDefault="00B141F3" w:rsidP="00F822E0">
      <w:pPr>
        <w:pStyle w:val="RUS111"/>
        <w:numPr>
          <w:ilvl w:val="0"/>
          <w:numId w:val="0"/>
        </w:numPr>
        <w:ind w:firstLine="567"/>
      </w:pPr>
      <w:r>
        <w:t>Генеральный подрядчик</w:t>
      </w:r>
      <w:r w:rsidR="00F822E0"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930F3">
        <w:t>30.6</w:t>
      </w:r>
      <w:r w:rsidR="00F822E0">
        <w:fldChar w:fldCharType="end"/>
      </w:r>
      <w:r w:rsidR="00617A39">
        <w:t>.</w:t>
      </w:r>
      <w:r w:rsidR="00F822E0">
        <w:t xml:space="preserve"> </w:t>
      </w:r>
      <w:r w:rsidR="00F822E0" w:rsidRPr="003107A8">
        <w:t>полностью или в части, без возмещения Подрядчику убытков, в том числе упущенной выгоды.</w:t>
      </w:r>
    </w:p>
    <w:p w14:paraId="4D38151C" w14:textId="77777777"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B141F3">
        <w:t>Генеральный подрядчик</w:t>
      </w:r>
      <w:r w:rsidRPr="003107A8">
        <w:t xml:space="preserve">, </w:t>
      </w:r>
      <w:r w:rsidR="00617A39">
        <w:t>его п</w:t>
      </w:r>
      <w:r w:rsidRPr="003107A8">
        <w:t xml:space="preserve">редставители вправе давать предписание о приостановлении Подрядчиком всех или части Работ до установленного </w:t>
      </w:r>
      <w:r w:rsidR="00B141F3">
        <w:t>Генеральны</w:t>
      </w:r>
      <w:r w:rsidR="00617A39">
        <w:t>м</w:t>
      </w:r>
      <w:r w:rsidR="00B141F3">
        <w:t xml:space="preserve"> подрядчик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77777777" w:rsidR="00F822E0" w:rsidRPr="003107A8" w:rsidRDefault="00F822E0" w:rsidP="00DE6FA9">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E3C775A" w14:textId="77777777" w:rsidR="00F822E0" w:rsidRPr="003107A8" w:rsidRDefault="00F822E0" w:rsidP="00F822E0">
      <w:pPr>
        <w:pStyle w:val="RUS111"/>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77777777" w:rsidR="00F822E0" w:rsidRPr="003107A8" w:rsidRDefault="00F822E0" w:rsidP="00F822E0">
      <w:pPr>
        <w:pStyle w:val="RUS111"/>
      </w:pPr>
      <w:r w:rsidRPr="003107A8">
        <w:t>Подрядчик устраняет за свой счет все дефекты, выявленные в процессе производства Работ и в Гарантийный период.</w:t>
      </w:r>
    </w:p>
    <w:p w14:paraId="363F6ADE" w14:textId="77777777" w:rsidR="00F822E0" w:rsidRPr="003107A8" w:rsidRDefault="00F822E0" w:rsidP="00F822E0">
      <w:pPr>
        <w:pStyle w:val="RUS111"/>
      </w:pPr>
      <w:r w:rsidRPr="003107A8">
        <w:t xml:space="preserve">В случае обнаружения </w:t>
      </w:r>
      <w:r w:rsidR="00B141F3">
        <w:t>Генеральны</w:t>
      </w:r>
      <w:r w:rsidR="00617A39">
        <w:t>м</w:t>
      </w:r>
      <w:r w:rsidR="00B141F3">
        <w:t xml:space="preserve">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B141F3">
        <w:t>Генеральны</w:t>
      </w:r>
      <w:r w:rsidR="00617A39">
        <w:t>м</w:t>
      </w:r>
      <w:r w:rsidR="00B141F3">
        <w:t xml:space="preserve"> подрядчик</w:t>
      </w:r>
      <w:r w:rsidRPr="003107A8">
        <w:t>ом и Подрядчиком, с согласованием порядка и сроков их устранения.</w:t>
      </w:r>
    </w:p>
    <w:p w14:paraId="39F3A68F" w14:textId="77777777" w:rsidR="00F822E0" w:rsidRPr="003107A8" w:rsidRDefault="00F822E0" w:rsidP="00F822E0">
      <w:pPr>
        <w:pStyle w:val="RUS111"/>
      </w:pPr>
      <w:r w:rsidRPr="003107A8">
        <w:t xml:space="preserve">При этом </w:t>
      </w:r>
      <w:r w:rsidR="00B141F3">
        <w:t>Генеральный подрядчик</w:t>
      </w:r>
      <w:r w:rsidRPr="003107A8">
        <w:t xml:space="preserve"> вправе по своему выбору:</w:t>
      </w:r>
    </w:p>
    <w:p w14:paraId="5349829B" w14:textId="77777777" w:rsidR="00F822E0" w:rsidRPr="003107A8" w:rsidRDefault="00F822E0" w:rsidP="00F822E0">
      <w:pPr>
        <w:pStyle w:val="RUS"/>
      </w:pPr>
      <w:r w:rsidRPr="003107A8">
        <w:t xml:space="preserve">потребовать от Подрядчика безвозмездного устранения недостатков в срок, указанный </w:t>
      </w:r>
      <w:r w:rsidR="00B141F3">
        <w:t>Генеральны</w:t>
      </w:r>
      <w:r w:rsidR="00617A39">
        <w:t>м</w:t>
      </w:r>
      <w:r w:rsidR="00B141F3">
        <w:t xml:space="preserve"> подрядчик</w:t>
      </w:r>
      <w:r w:rsidRPr="003107A8">
        <w:t>ом (при этом продления общего срока производства Работ не производится);</w:t>
      </w:r>
    </w:p>
    <w:p w14:paraId="46245929" w14:textId="77777777" w:rsidR="00F822E0" w:rsidRPr="003107A8" w:rsidRDefault="00F822E0" w:rsidP="00F822E0">
      <w:pPr>
        <w:pStyle w:val="RUS"/>
      </w:pPr>
      <w:r w:rsidRPr="003107A8">
        <w:lastRenderedPageBreak/>
        <w:t>потребовать от Подрядчика соразмерного уменьшения Цены Работ;</w:t>
      </w:r>
    </w:p>
    <w:p w14:paraId="7B7D6676" w14:textId="77777777" w:rsidR="00F822E0" w:rsidRPr="003107A8" w:rsidRDefault="00F822E0" w:rsidP="00F822E0">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4D0C4A4" w14:textId="77777777" w:rsidR="00F822E0" w:rsidRPr="003107A8" w:rsidRDefault="00F822E0" w:rsidP="00F822E0">
      <w:pPr>
        <w:pStyle w:val="RUS11"/>
        <w:spacing w:before="120"/>
        <w:rPr>
          <w:b/>
        </w:rPr>
      </w:pPr>
      <w:bookmarkStart w:id="97" w:name="_Toc496879570"/>
      <w:bookmarkEnd w:id="97"/>
      <w:r w:rsidRPr="003107A8">
        <w:rPr>
          <w:b/>
        </w:rPr>
        <w:t>Предотвращение повреждений и ущерба</w:t>
      </w:r>
    </w:p>
    <w:p w14:paraId="28148027" w14:textId="77777777" w:rsidR="00F822E0" w:rsidRPr="003107A8" w:rsidRDefault="00F822E0" w:rsidP="00F822E0">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B141F3">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3107A8">
          <w:rPr>
            <w:rStyle w:val="ad"/>
            <w:lang w:eastAsia="en-US"/>
          </w:rPr>
          <w:t>http://www.irkutskenergo.ru/qa/6458.html</w:t>
        </w:r>
      </w:hyperlink>
      <w:r w:rsidRPr="003107A8">
        <w:rPr>
          <w:u w:val="single"/>
        </w:rPr>
        <w:t>.</w:t>
      </w:r>
    </w:p>
    <w:p w14:paraId="358510F7" w14:textId="77777777" w:rsidR="00F822E0" w:rsidRPr="003107A8" w:rsidRDefault="00F822E0" w:rsidP="00F822E0">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7777777" w:rsidR="00F822E0" w:rsidRPr="003107A8" w:rsidRDefault="00F822E0" w:rsidP="00F822E0">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Pr="003107A8">
        <w:t>(Приложение</w:t>
      </w:r>
      <w:r w:rsidR="003346FA">
        <w:t xml:space="preserve"> № </w:t>
      </w:r>
      <w:r w:rsidR="0093164E">
        <w:t>6</w:t>
      </w:r>
      <w:r w:rsidR="003346FA">
        <w:t xml:space="preserve"> к Договору)</w:t>
      </w:r>
      <w:r w:rsidR="00EA1CCE">
        <w:t xml:space="preserve">, Соглашения о соблюдении Подрядчиком требований в области антитеррористической безопасности (Приложение № </w:t>
      </w:r>
      <w:r w:rsidR="0093164E">
        <w:t>9</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Подрядчиком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8 к Договору)</w:t>
      </w:r>
      <w:r w:rsidRPr="003107A8">
        <w:t xml:space="preserve">. В случае выявления нарушений </w:t>
      </w:r>
      <w:r w:rsidR="00B141F3">
        <w:t>Генеральный подрядчик</w:t>
      </w:r>
      <w:r w:rsidRPr="003107A8">
        <w:t xml:space="preserve"> вправе требовать замены персонала.</w:t>
      </w:r>
    </w:p>
    <w:p w14:paraId="1385E0AA" w14:textId="77777777" w:rsidR="00F822E0" w:rsidRPr="003107A8" w:rsidRDefault="00F822E0" w:rsidP="00F822E0">
      <w:pPr>
        <w:pStyle w:val="RUS111"/>
      </w:pPr>
      <w:r w:rsidRPr="003107A8">
        <w:t>Подрядчик поставляет на Объект все необходимые средства пожаротушения и пожарной безопасности за свой счет.</w:t>
      </w:r>
    </w:p>
    <w:p w14:paraId="12089C39" w14:textId="77777777" w:rsidR="00F822E0" w:rsidRPr="003107A8" w:rsidRDefault="00F822E0" w:rsidP="00F822E0">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B141F3">
        <w:rPr>
          <w:iCs/>
        </w:rPr>
        <w:t>Генеральн</w:t>
      </w:r>
      <w:r w:rsidR="00617A39">
        <w:rPr>
          <w:iCs/>
        </w:rPr>
        <w:t>ого</w:t>
      </w:r>
      <w:r w:rsidR="00B141F3">
        <w:rPr>
          <w:iCs/>
        </w:rPr>
        <w:t xml:space="preserve">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B141F3">
        <w:rPr>
          <w:iCs/>
        </w:rPr>
        <w:t>Генеральн</w:t>
      </w:r>
      <w:r w:rsidR="00617A39">
        <w:rPr>
          <w:iCs/>
        </w:rPr>
        <w:t>ого</w:t>
      </w:r>
      <w:r w:rsidR="00B141F3">
        <w:rPr>
          <w:iCs/>
        </w:rPr>
        <w:t xml:space="preserve">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77777777" w:rsidR="00F822E0" w:rsidRPr="003107A8" w:rsidRDefault="00F822E0" w:rsidP="00F822E0">
      <w:pPr>
        <w:pStyle w:val="RUS111"/>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0197771F" w14:textId="77777777" w:rsidR="00F822E0" w:rsidRPr="003107A8" w:rsidRDefault="00F822E0" w:rsidP="00F822E0">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C18667" w14:textId="77777777" w:rsidR="00F822E0" w:rsidRPr="003107A8" w:rsidRDefault="00F822E0" w:rsidP="00F822E0">
      <w:pPr>
        <w:pStyle w:val="RUS111"/>
      </w:pPr>
      <w:r w:rsidRPr="003107A8">
        <w:lastRenderedPageBreak/>
        <w:t xml:space="preserve">Подрядчик осуществляет плату за негативное воздействие на окружающую среду при </w:t>
      </w:r>
      <w:r w:rsidR="00927F6D">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Pr="003107A8">
        <w:t>, а также осуществляет мониторинг окружающей среды и производственный экологический контроль.</w:t>
      </w:r>
    </w:p>
    <w:p w14:paraId="5D4DE25A" w14:textId="77777777" w:rsidR="00F822E0" w:rsidRPr="003107A8" w:rsidRDefault="00F822E0" w:rsidP="00F822E0">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FF1803C" w14:textId="77777777"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B141F3">
        <w:t>Генеральн</w:t>
      </w:r>
      <w:r w:rsidR="0018072F">
        <w:t>ого</w:t>
      </w:r>
      <w:r w:rsidR="00B141F3">
        <w:t xml:space="preserve">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77777777" w:rsidR="00F822E0" w:rsidRPr="003107A8" w:rsidRDefault="00F822E0" w:rsidP="00591A53">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rsidR="0018072F">
        <w:t>п</w:t>
      </w:r>
      <w:r w:rsidRPr="003107A8">
        <w:t xml:space="preserve">редставителя </w:t>
      </w:r>
      <w:r w:rsidR="00B141F3">
        <w:t>Генеральн</w:t>
      </w:r>
      <w:r w:rsidR="0018072F">
        <w:t>ого</w:t>
      </w:r>
      <w:r w:rsidR="00B141F3">
        <w:t xml:space="preserve"> подрядчик</w:t>
      </w:r>
      <w:r w:rsidRPr="003107A8">
        <w:t>а и приостанавливает выполнение Работ / Этапа Работ до получения письменных указ</w:t>
      </w:r>
      <w:r>
        <w:t xml:space="preserve">аний </w:t>
      </w:r>
      <w:r w:rsidR="00B141F3">
        <w:t>Генеральн</w:t>
      </w:r>
      <w:r w:rsidR="0018072F">
        <w:t>ого</w:t>
      </w:r>
      <w:r w:rsidR="00B141F3">
        <w:t xml:space="preserve"> подрядчик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77777777" w:rsidR="00F822E0" w:rsidRPr="003107A8" w:rsidRDefault="00F822E0" w:rsidP="00F822E0">
      <w:pPr>
        <w:pStyle w:val="RUS10"/>
      </w:pPr>
      <w:r w:rsidRPr="003107A8">
        <w:t xml:space="preserve">возможных неблагоприятных для </w:t>
      </w:r>
      <w:r w:rsidR="00B141F3">
        <w:t>Генеральн</w:t>
      </w:r>
      <w:r w:rsidR="0018072F">
        <w:t>ого</w:t>
      </w:r>
      <w:r w:rsidR="00B141F3">
        <w:t xml:space="preserve"> подрядчик</w:t>
      </w:r>
      <w:r w:rsidRPr="003107A8">
        <w:t>а последствий выполнения данных им обязательных для исполнения указаний о способе выполнения Работ;</w:t>
      </w:r>
    </w:p>
    <w:p w14:paraId="249EB574" w14:textId="77777777" w:rsidR="00F822E0" w:rsidRPr="003107A8" w:rsidRDefault="00F822E0" w:rsidP="00F822E0">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77777777"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B141F3">
        <w:t>Генеральн</w:t>
      </w:r>
      <w:r w:rsidR="0018072F">
        <w:t>ого</w:t>
      </w:r>
      <w:r w:rsidR="00B141F3">
        <w:t xml:space="preserve">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77777777" w:rsidR="00F822E0" w:rsidRPr="003107A8" w:rsidRDefault="00F822E0" w:rsidP="00F822E0">
      <w:pPr>
        <w:pStyle w:val="RUS10"/>
      </w:pPr>
      <w:r w:rsidRPr="003107A8">
        <w:t>забастовки персонала Подрядчика.</w:t>
      </w:r>
    </w:p>
    <w:p w14:paraId="54C6051D" w14:textId="77777777" w:rsidR="00F822E0" w:rsidRDefault="00F822E0" w:rsidP="00F822E0">
      <w:pPr>
        <w:pStyle w:val="RUS111"/>
        <w:numPr>
          <w:ilvl w:val="0"/>
          <w:numId w:val="0"/>
        </w:numPr>
        <w:ind w:left="567"/>
      </w:pPr>
      <w:r w:rsidRPr="003107A8">
        <w:t xml:space="preserve">Подрядчик, не предупредивший </w:t>
      </w:r>
      <w:r w:rsidR="00B141F3">
        <w:t>Генеральн</w:t>
      </w:r>
      <w:r w:rsidR="0018072F">
        <w:t>ого</w:t>
      </w:r>
      <w:r w:rsidR="00B141F3">
        <w:t xml:space="preserve"> подрядчик</w:t>
      </w:r>
      <w:r w:rsidRPr="003107A8">
        <w:t xml:space="preserve">а об указанных обстоятельствах либо продолживший Работу, не дожидаясь ответа </w:t>
      </w:r>
      <w:r w:rsidR="00B141F3">
        <w:t>Генеральн</w:t>
      </w:r>
      <w:r w:rsidR="0018072F">
        <w:t>ого</w:t>
      </w:r>
      <w:r w:rsidR="00B141F3">
        <w:t xml:space="preserve"> подрядчик</w:t>
      </w:r>
      <w:r w:rsidRPr="003107A8">
        <w:t xml:space="preserve">а на предупреждение, не вправе при предъявлении к нему или им к </w:t>
      </w:r>
      <w:r w:rsidR="00B141F3">
        <w:t>Генеральн</w:t>
      </w:r>
      <w:r w:rsidR="0018072F">
        <w:t>ому</w:t>
      </w:r>
      <w:r w:rsidR="00B141F3">
        <w:t xml:space="preserve"> подрядчик</w:t>
      </w:r>
      <w:r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77777777" w:rsidR="00F822E0" w:rsidRPr="003107A8" w:rsidRDefault="00F822E0" w:rsidP="00F822E0">
      <w:pPr>
        <w:pStyle w:val="RUS111"/>
      </w:pPr>
      <w:r w:rsidRPr="003107A8">
        <w:t xml:space="preserve">С момента начала Работ и до их завершения </w:t>
      </w:r>
      <w:r w:rsidR="0018072F">
        <w:t>п</w:t>
      </w:r>
      <w:r w:rsidRPr="003107A8">
        <w:t>редставитель Подрядчика должен оформить и вести общий и специальный журналы производства Работ по установленной форме.</w:t>
      </w:r>
    </w:p>
    <w:p w14:paraId="058717E2" w14:textId="77777777" w:rsidR="00F822E0" w:rsidRPr="003107A8" w:rsidRDefault="00F822E0" w:rsidP="00F822E0">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B141F3">
        <w:t>Генеральн</w:t>
      </w:r>
      <w:r w:rsidR="0018072F">
        <w:t>ого</w:t>
      </w:r>
      <w:r w:rsidR="00B141F3">
        <w:t xml:space="preserve"> подрядчик</w:t>
      </w:r>
      <w:r w:rsidRPr="003107A8">
        <w:t xml:space="preserve">а и Подрядчика (включая, без </w:t>
      </w:r>
      <w:r w:rsidRPr="003107A8">
        <w:lastRenderedPageBreak/>
        <w:t xml:space="preserve">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AABE1A4" w14:textId="77777777" w:rsidR="00F822E0" w:rsidRPr="003107A8" w:rsidRDefault="00F822E0" w:rsidP="00F822E0">
      <w:pPr>
        <w:pStyle w:val="RUS111"/>
      </w:pPr>
      <w:r w:rsidRPr="003107A8">
        <w:t xml:space="preserve">Если </w:t>
      </w:r>
      <w:r w:rsidR="00B141F3">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77777777" w:rsidR="00F822E0" w:rsidRDefault="00F822E0" w:rsidP="00F822E0">
      <w:pPr>
        <w:pStyle w:val="RUS111"/>
      </w:pPr>
      <w:r w:rsidRPr="003107A8">
        <w:t xml:space="preserve">Подрядчик в течение указанного срока принимает меры по устранению отмеченных </w:t>
      </w:r>
      <w:r w:rsidR="00B141F3">
        <w:t>Генеральны</w:t>
      </w:r>
      <w:r w:rsidR="0018072F">
        <w:t>м</w:t>
      </w:r>
      <w:r w:rsidR="00B141F3">
        <w:t xml:space="preserve"> подрядчик</w:t>
      </w:r>
      <w:r w:rsidRPr="003107A8">
        <w:t>ом в журнале производства Работ недостатков и делает отметку об исполнении.</w:t>
      </w:r>
    </w:p>
    <w:p w14:paraId="46BE2D0A" w14:textId="77777777" w:rsidR="00F822E0" w:rsidRPr="003107A8" w:rsidRDefault="00F822E0" w:rsidP="00F822E0">
      <w:pPr>
        <w:pStyle w:val="RUS11"/>
        <w:spacing w:before="120"/>
        <w:rPr>
          <w:b/>
        </w:rPr>
      </w:pPr>
      <w:r w:rsidRPr="003107A8">
        <w:rPr>
          <w:b/>
        </w:rPr>
        <w:t>Действия Подрядчика по окончании выполнения Работ</w:t>
      </w:r>
    </w:p>
    <w:p w14:paraId="08D2BCE4" w14:textId="77777777" w:rsidR="00F822E0" w:rsidRPr="003107A8" w:rsidRDefault="00F822E0" w:rsidP="00F822E0">
      <w:pPr>
        <w:pStyle w:val="RUS111"/>
      </w:pPr>
      <w:r w:rsidRPr="003107A8">
        <w:t xml:space="preserve">По окончании Работ на Объекте Подрядчик передает </w:t>
      </w:r>
      <w:r w:rsidR="00B141F3">
        <w:t>Генеральн</w:t>
      </w:r>
      <w:r w:rsidR="0018072F">
        <w:t>ому</w:t>
      </w:r>
      <w:r w:rsidR="00B141F3">
        <w:t xml:space="preserve">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77777777" w:rsidR="00F822E0" w:rsidRPr="003107A8" w:rsidRDefault="00F822E0" w:rsidP="00F822E0">
      <w:pPr>
        <w:pStyle w:val="RUS111"/>
      </w:pPr>
      <w:bookmarkStart w:id="99"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B141F3">
        <w:t>Генеральн</w:t>
      </w:r>
      <w:r w:rsidR="0018072F">
        <w:t>ому</w:t>
      </w:r>
      <w:r w:rsidR="00B141F3">
        <w:t xml:space="preserve">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9"/>
    </w:p>
    <w:p w14:paraId="368881AE" w14:textId="77777777" w:rsidR="00F822E0" w:rsidRPr="003107A8" w:rsidRDefault="00F822E0" w:rsidP="00F822E0">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B141F3">
        <w:t>Генеральный подрядчик</w:t>
      </w:r>
      <w:r w:rsidRPr="003107A8">
        <w:t xml:space="preserve"> имеет право по своему усмотрению:</w:t>
      </w:r>
    </w:p>
    <w:p w14:paraId="2DE3CC26" w14:textId="77777777" w:rsidR="00F822E0" w:rsidRPr="003107A8" w:rsidRDefault="00F822E0" w:rsidP="00F822E0">
      <w:pPr>
        <w:pStyle w:val="RUS10"/>
      </w:pPr>
      <w:r w:rsidRPr="003107A8">
        <w:t>задержать оплату выполненных Работ Подрядчику до даты освобождения им Строительной площадки;</w:t>
      </w:r>
    </w:p>
    <w:p w14:paraId="171BA2C7" w14:textId="77777777" w:rsidR="00F822E0" w:rsidRPr="003107A8" w:rsidRDefault="00F822E0" w:rsidP="00F822E0">
      <w:pPr>
        <w:pStyle w:val="RUS10"/>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B141F3">
        <w:t>Генеральны</w:t>
      </w:r>
      <w:r w:rsidR="0018072F">
        <w:t>м</w:t>
      </w:r>
      <w:r w:rsidR="00B141F3">
        <w:t xml:space="preserve"> подрядчик</w:t>
      </w:r>
      <w:r w:rsidRPr="003107A8">
        <w:t>ом.</w:t>
      </w:r>
    </w:p>
    <w:p w14:paraId="1A405F06" w14:textId="77777777" w:rsidR="00F822E0" w:rsidRPr="003107A8" w:rsidRDefault="00F822E0" w:rsidP="00F822E0">
      <w:pPr>
        <w:pStyle w:val="RUS1"/>
        <w:spacing w:before="120"/>
      </w:pPr>
      <w:bookmarkStart w:id="100" w:name="_Toc502142555"/>
      <w:bookmarkStart w:id="101" w:name="_Toc499813152"/>
      <w:bookmarkStart w:id="102" w:name="_Toc10019102"/>
      <w:r w:rsidRPr="003107A8">
        <w:t>Изменение Работ</w:t>
      </w:r>
      <w:bookmarkEnd w:id="100"/>
      <w:bookmarkEnd w:id="101"/>
      <w:bookmarkEnd w:id="102"/>
    </w:p>
    <w:p w14:paraId="328A1B88" w14:textId="77777777" w:rsidR="00F822E0" w:rsidRPr="003107A8" w:rsidRDefault="00F822E0" w:rsidP="00F822E0">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74F0CA4" w14:textId="77777777" w:rsidR="00F822E0" w:rsidRPr="003107A8" w:rsidRDefault="00F822E0" w:rsidP="00F822E0">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77777777" w:rsidR="00F822E0" w:rsidRPr="003107A8" w:rsidRDefault="00B141F3" w:rsidP="00F822E0">
      <w:pPr>
        <w:pStyle w:val="RUS11"/>
        <w:spacing w:before="120"/>
      </w:pPr>
      <w:r>
        <w:t>Генеральный подрядчик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F822E0" w:rsidRPr="003107A8">
        <w:t xml:space="preserve"> должен дать Подрядчику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77777777" w:rsidR="00F822E0" w:rsidRPr="003107A8" w:rsidRDefault="00F822E0" w:rsidP="00F822E0">
      <w:pPr>
        <w:pStyle w:val="RUS10"/>
      </w:pPr>
      <w:r w:rsidRPr="003107A8">
        <w:t>изменить характер, качество или вид отдельной части Работ.</w:t>
      </w:r>
    </w:p>
    <w:p w14:paraId="5A1297E2" w14:textId="77777777" w:rsidR="00F822E0" w:rsidRPr="003107A8" w:rsidRDefault="00F822E0" w:rsidP="00F822E0">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B141F3">
        <w:t>Генеральный подрядчик</w:t>
      </w:r>
      <w:r w:rsidRPr="003107A8">
        <w:t xml:space="preserve"> не несет ответственности за потерю Подрядчиком ожидаемой прибыли в связи с отказом </w:t>
      </w:r>
      <w:r w:rsidR="00B141F3">
        <w:t>Генеральн</w:t>
      </w:r>
      <w:r w:rsidR="0018072F">
        <w:t>ого</w:t>
      </w:r>
      <w:r w:rsidR="00B141F3">
        <w:t xml:space="preserve"> подрядчик</w:t>
      </w:r>
      <w:r w:rsidRPr="003107A8">
        <w:t>а от выполнения части Работ.</w:t>
      </w:r>
    </w:p>
    <w:p w14:paraId="1659B200" w14:textId="77777777" w:rsidR="00F822E0" w:rsidRPr="003107A8" w:rsidRDefault="00F822E0" w:rsidP="00F822E0">
      <w:pPr>
        <w:pStyle w:val="RUS1"/>
        <w:spacing w:before="120"/>
      </w:pPr>
      <w:bookmarkStart w:id="103" w:name="_Toc502142556"/>
      <w:bookmarkStart w:id="104" w:name="_Toc499813153"/>
      <w:bookmarkStart w:id="105" w:name="_Toc10019103"/>
      <w:bookmarkStart w:id="106" w:name="_Ref493704750"/>
      <w:r w:rsidRPr="003107A8">
        <w:t>Дополнительные Работы</w:t>
      </w:r>
      <w:bookmarkEnd w:id="103"/>
      <w:bookmarkEnd w:id="104"/>
      <w:bookmarkEnd w:id="105"/>
    </w:p>
    <w:p w14:paraId="0A0E7395" w14:textId="77777777" w:rsidR="00F822E0" w:rsidRPr="003107A8" w:rsidRDefault="00F822E0" w:rsidP="00F822E0">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B141F3">
        <w:t>Генеральн</w:t>
      </w:r>
      <w:r w:rsidR="00473A33">
        <w:t>ого</w:t>
      </w:r>
      <w:r w:rsidR="00B141F3">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B141F3">
        <w:t>Генеральн</w:t>
      </w:r>
      <w:r w:rsidR="00473A33">
        <w:t>ого</w:t>
      </w:r>
      <w:r w:rsidR="00B141F3">
        <w:t xml:space="preserve"> подрядчик</w:t>
      </w:r>
      <w:r w:rsidRPr="003107A8">
        <w:t>а не подлежат.</w:t>
      </w:r>
    </w:p>
    <w:p w14:paraId="6774DCD7" w14:textId="77777777" w:rsidR="00F822E0" w:rsidRDefault="00F822E0" w:rsidP="00F822E0">
      <w:pPr>
        <w:pStyle w:val="RUS11"/>
        <w:spacing w:before="120"/>
      </w:pPr>
      <w:r w:rsidRPr="003107A8">
        <w:t xml:space="preserve">Подрядчик письменно предупреждает </w:t>
      </w:r>
      <w:r w:rsidR="00B141F3">
        <w:t>Генеральн</w:t>
      </w:r>
      <w:r w:rsidR="00473A33">
        <w:t>ого</w:t>
      </w:r>
      <w:r w:rsidR="00B141F3">
        <w:t xml:space="preserve"> подрядчик</w:t>
      </w:r>
      <w:r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7" w:name="_Ref496212597"/>
      <w:bookmarkStart w:id="108" w:name="_Toc502142557"/>
      <w:bookmarkStart w:id="109" w:name="_Toc499813154"/>
      <w:bookmarkStart w:id="110" w:name="_Toc10019104"/>
      <w:r w:rsidRPr="003107A8">
        <w:t>Требования к документации</w:t>
      </w:r>
      <w:bookmarkEnd w:id="107"/>
      <w:bookmarkEnd w:id="108"/>
      <w:bookmarkEnd w:id="109"/>
      <w:bookmarkEnd w:id="110"/>
    </w:p>
    <w:p w14:paraId="51FACACC" w14:textId="77777777" w:rsidR="00F822E0" w:rsidRPr="003107A8" w:rsidRDefault="00F822E0" w:rsidP="00F822E0">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B141F3">
        <w:t>Генеральн</w:t>
      </w:r>
      <w:r w:rsidR="00473A33">
        <w:t>ому</w:t>
      </w:r>
      <w:r w:rsidR="00B141F3">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B141F3">
        <w:t>Генеральн</w:t>
      </w:r>
      <w:r w:rsidR="00473A33">
        <w:t>ому</w:t>
      </w:r>
      <w:r w:rsidR="00B141F3">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1D42E328"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A11305A"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B141F3">
        <w:t>Генеральн</w:t>
      </w:r>
      <w:r w:rsidR="00473A33">
        <w:t>ому</w:t>
      </w:r>
      <w:r w:rsidR="00B141F3">
        <w:t xml:space="preserve"> подрядчик</w:t>
      </w:r>
      <w:r w:rsidRPr="003107A8">
        <w:t>у в оригинальном экземпляре в требуемой на территории Российской Федерации форме.</w:t>
      </w:r>
    </w:p>
    <w:p w14:paraId="7078B6B9" w14:textId="77777777" w:rsidR="00F822E0" w:rsidRPr="003107A8" w:rsidRDefault="00F822E0" w:rsidP="00F822E0">
      <w:pPr>
        <w:pStyle w:val="RUS1"/>
        <w:spacing w:before="120"/>
      </w:pPr>
      <w:bookmarkStart w:id="111" w:name="_Toc502142558"/>
      <w:bookmarkStart w:id="112" w:name="_Toc499813155"/>
      <w:bookmarkStart w:id="113" w:name="_Toc10019105"/>
      <w:r w:rsidRPr="003107A8">
        <w:t>Приемка выполненных Работ</w:t>
      </w:r>
      <w:bookmarkEnd w:id="106"/>
      <w:bookmarkEnd w:id="111"/>
      <w:bookmarkEnd w:id="112"/>
      <w:bookmarkEnd w:id="113"/>
    </w:p>
    <w:p w14:paraId="6206C2BA" w14:textId="77777777" w:rsidR="00F822E0" w:rsidRPr="003107A8" w:rsidRDefault="00F822E0" w:rsidP="00F822E0">
      <w:pPr>
        <w:pStyle w:val="RUS11"/>
        <w:spacing w:before="120"/>
      </w:pPr>
      <w:r w:rsidRPr="003107A8">
        <w:lastRenderedPageBreak/>
        <w:t xml:space="preserve">Выполненные Работы предъявляются Подрядчиком </w:t>
      </w:r>
      <w:r w:rsidR="00B141F3">
        <w:t>Генеральн</w:t>
      </w:r>
      <w:r w:rsidR="00473A33">
        <w:t>ому</w:t>
      </w:r>
      <w:r w:rsidR="00B141F3">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C949688" w:rsidR="00F822E0" w:rsidRPr="003107A8" w:rsidRDefault="00F822E0" w:rsidP="00F822E0">
      <w:pPr>
        <w:pStyle w:val="RUS11"/>
        <w:spacing w:before="120"/>
      </w:pPr>
      <w:bookmarkStart w:id="114"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930F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rsidR="00B141F3">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930F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930F3">
        <w:t>5.3</w:t>
      </w:r>
      <w:r w:rsidRPr="003107A8">
        <w:fldChar w:fldCharType="end"/>
      </w:r>
      <w:r w:rsidRPr="003107A8">
        <w:t xml:space="preserve"> Договора, Исполнительной документации. </w:t>
      </w:r>
      <w:r w:rsidR="00B141F3">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3AABE95D" w14:textId="77777777" w:rsidR="00F822E0" w:rsidRPr="003107A8" w:rsidRDefault="00F822E0" w:rsidP="00F822E0">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B141F3">
        <w:t>Генеральны</w:t>
      </w:r>
      <w:r w:rsidR="00473A33">
        <w:t>м</w:t>
      </w:r>
      <w:r w:rsidR="00B141F3">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B141F3">
        <w:t>Генеральны</w:t>
      </w:r>
      <w:r w:rsidR="00473A33">
        <w:t>м</w:t>
      </w:r>
      <w:r w:rsidR="00B141F3">
        <w:t xml:space="preserve"> подрядчик</w:t>
      </w:r>
      <w:r w:rsidRPr="003107A8">
        <w:t>ом.</w:t>
      </w:r>
    </w:p>
    <w:p w14:paraId="70246A93" w14:textId="77777777" w:rsidR="00F822E0" w:rsidRPr="003107A8" w:rsidRDefault="00F822E0" w:rsidP="00F822E0">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B141F3">
        <w:t>Генеральн</w:t>
      </w:r>
      <w:r w:rsidR="00473A33">
        <w:t>ого</w:t>
      </w:r>
      <w:r w:rsidR="00B141F3">
        <w:t xml:space="preserve"> подрядчик</w:t>
      </w:r>
      <w:r w:rsidRPr="003107A8">
        <w:t xml:space="preserve">а в письменной форме. </w:t>
      </w:r>
      <w:r w:rsidR="00B141F3">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401988C8" w14:textId="77777777"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B141F3">
        <w:t>Генеральны</w:t>
      </w:r>
      <w:r w:rsidR="00473A33">
        <w:t>м</w:t>
      </w:r>
      <w:r w:rsidR="00B141F3">
        <w:t xml:space="preserve"> подрядчик</w:t>
      </w:r>
      <w:r w:rsidRPr="003107A8">
        <w:t>ом.</w:t>
      </w:r>
    </w:p>
    <w:p w14:paraId="2EA13268" w14:textId="77777777"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B141F3">
        <w:t>Генеральн</w:t>
      </w:r>
      <w:r w:rsidR="00473A33">
        <w:t>ого</w:t>
      </w:r>
      <w:r w:rsidR="00B141F3">
        <w:t xml:space="preserve"> подрядчик</w:t>
      </w:r>
      <w:r w:rsidRPr="003107A8">
        <w:t>а замечаний к качеству и объему выполнения Работ.</w:t>
      </w:r>
    </w:p>
    <w:p w14:paraId="791779C6" w14:textId="77777777" w:rsidR="00F822E0" w:rsidRDefault="00F822E0" w:rsidP="00F822E0">
      <w:pPr>
        <w:pStyle w:val="RUS11"/>
        <w:spacing w:before="120"/>
      </w:pPr>
      <w:r w:rsidRPr="003107A8">
        <w:t xml:space="preserve">Если в результате осмотра и проверки выполненных Работ </w:t>
      </w:r>
      <w:r w:rsidR="00B141F3">
        <w:t>Генеральны</w:t>
      </w:r>
      <w:r w:rsidR="00473A33">
        <w:t>м</w:t>
      </w:r>
      <w:r w:rsidR="00B141F3">
        <w:t xml:space="preserve"> подрядчик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14A79166" w14:textId="77777777" w:rsidR="00F822E0" w:rsidRPr="003107A8" w:rsidRDefault="00F822E0" w:rsidP="00F822E0">
      <w:pPr>
        <w:pStyle w:val="RUS1"/>
        <w:spacing w:before="120"/>
      </w:pPr>
      <w:bookmarkStart w:id="115" w:name="_Ref496625407"/>
      <w:bookmarkStart w:id="116" w:name="_Toc502142559"/>
      <w:bookmarkStart w:id="117" w:name="_Toc499813156"/>
      <w:bookmarkStart w:id="118" w:name="_Toc10019106"/>
      <w:r w:rsidRPr="003107A8">
        <w:t>Предпусковые и пусковые приемо-сдаточные испытания</w:t>
      </w:r>
      <w:bookmarkEnd w:id="115"/>
      <w:bookmarkEnd w:id="116"/>
      <w:bookmarkEnd w:id="117"/>
      <w:bookmarkEnd w:id="118"/>
    </w:p>
    <w:p w14:paraId="7B81C241" w14:textId="77777777" w:rsidR="00F822E0" w:rsidRPr="003107A8" w:rsidRDefault="00F822E0" w:rsidP="00F822E0">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3C062D67" w14:textId="77777777" w:rsidR="00F822E0" w:rsidRPr="003107A8" w:rsidRDefault="00F822E0" w:rsidP="00F822E0">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B141F3">
        <w:t>Генеральны</w:t>
      </w:r>
      <w:r w:rsidR="00473A33">
        <w:t>м</w:t>
      </w:r>
      <w:r w:rsidR="00B141F3">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4089093" w14:textId="77777777" w:rsidR="00F822E0" w:rsidRPr="003107A8" w:rsidRDefault="00F822E0" w:rsidP="00F822E0">
      <w:pPr>
        <w:pStyle w:val="RUS11"/>
        <w:spacing w:before="120"/>
      </w:pPr>
      <w:r w:rsidRPr="003107A8">
        <w:t>ПСИ включают:</w:t>
      </w:r>
    </w:p>
    <w:p w14:paraId="679F2E2B"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60BB0E7F" w14:textId="77777777" w:rsidR="00F822E0" w:rsidRPr="003107A8" w:rsidRDefault="00F822E0" w:rsidP="00F822E0">
      <w:pPr>
        <w:pStyle w:val="RUS10"/>
      </w:pPr>
      <w:r w:rsidRPr="003107A8">
        <w:t>проведение комплексного опробования всего комплекса оборудования Объекта в целом (комплексное испытание).</w:t>
      </w:r>
    </w:p>
    <w:p w14:paraId="0328070A" w14:textId="77777777" w:rsidR="00F822E0" w:rsidRPr="003107A8" w:rsidRDefault="00F822E0" w:rsidP="00F822E0">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A2C980" w14:textId="77777777" w:rsidR="00F822E0" w:rsidRPr="00591A53" w:rsidRDefault="00F822E0" w:rsidP="00F822E0">
      <w:pPr>
        <w:pStyle w:val="RUS11"/>
        <w:spacing w:before="120"/>
      </w:pPr>
      <w:r w:rsidRPr="00591A53">
        <w:lastRenderedPageBreak/>
        <w:t xml:space="preserve">Подрядчик от имени </w:t>
      </w:r>
      <w:r w:rsidR="00B141F3" w:rsidRPr="00591A53">
        <w:t>Генеральн</w:t>
      </w:r>
      <w:r w:rsidR="00473A33" w:rsidRPr="00591A53">
        <w:t>ого</w:t>
      </w:r>
      <w:r w:rsidR="00B141F3" w:rsidRPr="00591A53">
        <w:t xml:space="preserve"> подрядчик</w:t>
      </w:r>
      <w:r w:rsidRPr="00591A53">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D18F630" w14:textId="77777777" w:rsidR="00F822E0" w:rsidRPr="003107A8" w:rsidRDefault="00F822E0" w:rsidP="00F822E0">
      <w:pPr>
        <w:pStyle w:val="RUS1"/>
        <w:spacing w:before="120"/>
      </w:pPr>
      <w:bookmarkStart w:id="119" w:name="_Toc502142560"/>
      <w:bookmarkStart w:id="120" w:name="_Toc499813157"/>
      <w:bookmarkStart w:id="121" w:name="_Toc10019107"/>
      <w:r w:rsidRPr="003107A8">
        <w:t>Гарантии качества по сданным Работам</w:t>
      </w:r>
      <w:bookmarkEnd w:id="119"/>
      <w:bookmarkEnd w:id="120"/>
      <w:bookmarkEnd w:id="121"/>
    </w:p>
    <w:p w14:paraId="51A9733E" w14:textId="77777777" w:rsidR="00F822E0" w:rsidRPr="003107A8" w:rsidRDefault="00F822E0" w:rsidP="00F822E0">
      <w:pPr>
        <w:pStyle w:val="RUS11"/>
        <w:spacing w:before="120"/>
      </w:pPr>
      <w:bookmarkStart w:id="122"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2"/>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77777777" w:rsidR="00F822E0" w:rsidRPr="003107A8" w:rsidRDefault="00F822E0" w:rsidP="00F822E0">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6F722612" w14:textId="77777777" w:rsidR="00F822E0" w:rsidRPr="003107A8" w:rsidRDefault="00F822E0" w:rsidP="00F822E0">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92B7522" w14:textId="77777777" w:rsidR="00F822E0" w:rsidRPr="003107A8" w:rsidRDefault="00F822E0" w:rsidP="00F822E0">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3393EBD" w14:textId="2B708E3D"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1C3C19">
        <w:fldChar w:fldCharType="begin"/>
      </w:r>
      <w:r w:rsidR="001C3C19">
        <w:instrText xml:space="preserve"> REF _Ref493723393 \r  \* MERGEFORMAT </w:instrText>
      </w:r>
      <w:r w:rsidR="001C3C19">
        <w:fldChar w:fldCharType="separate"/>
      </w:r>
      <w:r w:rsidR="00A930F3">
        <w:t>23.1</w:t>
      </w:r>
      <w:r w:rsidR="001C3C19">
        <w:fldChar w:fldCharType="end"/>
      </w:r>
      <w:r w:rsidR="000557B9">
        <w:t>.</w:t>
      </w:r>
      <w:r w:rsidRPr="003107A8">
        <w:t xml:space="preserve"> Договора.</w:t>
      </w:r>
    </w:p>
    <w:p w14:paraId="2628CB01" w14:textId="77777777" w:rsidR="00F822E0" w:rsidRPr="003107A8" w:rsidRDefault="00F822E0" w:rsidP="00F822E0">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B141F3">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6009FE3" w14:textId="77777777" w:rsidR="00F822E0" w:rsidRPr="003107A8" w:rsidRDefault="00F822E0" w:rsidP="00F822E0">
      <w:pPr>
        <w:pStyle w:val="RUS11"/>
        <w:numPr>
          <w:ilvl w:val="0"/>
          <w:numId w:val="0"/>
        </w:numPr>
        <w:spacing w:before="120"/>
        <w:ind w:firstLine="567"/>
      </w:pPr>
      <w:r w:rsidRPr="003107A8">
        <w:t xml:space="preserve">Подрядчик направляет </w:t>
      </w:r>
      <w:r w:rsidR="000557B9">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B141F3">
        <w:t>Генеральн</w:t>
      </w:r>
      <w:r w:rsidR="000557B9">
        <w:t>ого</w:t>
      </w:r>
      <w:r w:rsidR="00B141F3">
        <w:t xml:space="preserve"> подрядчик</w:t>
      </w:r>
      <w:r w:rsidRPr="003107A8">
        <w:t>а.</w:t>
      </w:r>
    </w:p>
    <w:p w14:paraId="6102759E" w14:textId="77777777" w:rsidR="00F822E0" w:rsidRPr="003107A8" w:rsidRDefault="00F822E0" w:rsidP="00F822E0">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rsidR="000557B9">
        <w:t>п</w:t>
      </w:r>
      <w:r w:rsidRPr="003107A8">
        <w:t xml:space="preserve">редставителя Подрядчика </w:t>
      </w:r>
      <w:r w:rsidR="00B141F3">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B141F3">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6672A68" w14:textId="77777777" w:rsidR="00F822E0" w:rsidRPr="003107A8" w:rsidRDefault="00F822E0" w:rsidP="00F822E0">
      <w:pPr>
        <w:pStyle w:val="RUS11"/>
        <w:spacing w:before="120"/>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14:paraId="2ED2A2DC" w14:textId="77777777" w:rsidR="00F822E0" w:rsidRPr="003107A8" w:rsidRDefault="00F822E0" w:rsidP="00F822E0">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B141F3">
        <w:t>Генеральн</w:t>
      </w:r>
      <w:r w:rsidR="000557B9">
        <w:t>ого</w:t>
      </w:r>
      <w:r w:rsidR="00B141F3">
        <w:t xml:space="preserve"> подрядчик</w:t>
      </w:r>
      <w:r w:rsidRPr="003107A8">
        <w:t>а, за свой счет заменяет это Оборудование или узлы Оборудования в течение Гарантийного периода.</w:t>
      </w:r>
    </w:p>
    <w:p w14:paraId="61BEABE9" w14:textId="77777777" w:rsidR="00F822E0" w:rsidRPr="003107A8" w:rsidRDefault="00F822E0" w:rsidP="00F822E0">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B141F3">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14:paraId="6AD5E940" w14:textId="4269E547" w:rsidR="00F822E0" w:rsidRPr="003107A8" w:rsidRDefault="00F822E0" w:rsidP="00F822E0">
      <w:pPr>
        <w:pStyle w:val="RUS11"/>
        <w:spacing w:before="120"/>
      </w:pPr>
      <w:r w:rsidRPr="003107A8">
        <w:lastRenderedPageBreak/>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930F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930F3">
        <w:t>23.6</w:t>
      </w:r>
      <w:r w:rsidRPr="003107A8">
        <w:fldChar w:fldCharType="end"/>
      </w:r>
      <w:r w:rsidRPr="003107A8">
        <w:t xml:space="preserve">, Подрядчик возмещает </w:t>
      </w:r>
      <w:r w:rsidR="00B141F3">
        <w:t>Генеральн</w:t>
      </w:r>
      <w:r w:rsidR="000557B9">
        <w:t>ому</w:t>
      </w:r>
      <w:r w:rsidR="00B141F3">
        <w:t xml:space="preserve"> подрядчик</w:t>
      </w:r>
      <w:r w:rsidRPr="003107A8">
        <w:t xml:space="preserve">у в полном объеме все документально подтвержденные убытки, понесенные </w:t>
      </w:r>
      <w:r w:rsidR="00B141F3">
        <w:t>Генеральный подрядчик</w:t>
      </w:r>
      <w:r w:rsidRPr="003107A8">
        <w:t>ом в связи с невозможностью нормальной эксплуатации Объекта в период устранения дефектов.</w:t>
      </w:r>
    </w:p>
    <w:p w14:paraId="2B6233C3" w14:textId="77777777" w:rsidR="00F822E0" w:rsidRPr="003107A8" w:rsidRDefault="00F822E0" w:rsidP="00F822E0">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77777777" w:rsidR="00F822E0" w:rsidRPr="003107A8" w:rsidRDefault="00F822E0" w:rsidP="00F822E0">
      <w:pPr>
        <w:pStyle w:val="RUS11"/>
        <w:spacing w:before="120"/>
      </w:pPr>
      <w:r w:rsidRPr="003107A8">
        <w:t xml:space="preserve">По окончании Гарантийного периода Подрядчик обязан переуступить или предоставить </w:t>
      </w:r>
      <w:r w:rsidR="00B141F3">
        <w:t>Генеральн</w:t>
      </w:r>
      <w:r w:rsidR="000557B9">
        <w:t>ому</w:t>
      </w:r>
      <w:r w:rsidR="00B141F3">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B141F3">
        <w:t>Генеральн</w:t>
      </w:r>
      <w:r w:rsidR="000557B9">
        <w:t>ому</w:t>
      </w:r>
      <w:r w:rsidR="00B141F3">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14:paraId="533E8C81" w14:textId="77777777" w:rsidR="00F822E0" w:rsidRPr="003107A8" w:rsidRDefault="00F822E0" w:rsidP="00F822E0">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25" w:name="_Ref496700701"/>
      <w:bookmarkStart w:id="126" w:name="_Toc502142562"/>
      <w:bookmarkStart w:id="127" w:name="_Toc499813159"/>
      <w:bookmarkStart w:id="128" w:name="_Toc10019108"/>
      <w:r w:rsidRPr="003107A8">
        <w:t>Отходы</w:t>
      </w:r>
      <w:bookmarkEnd w:id="125"/>
      <w:bookmarkEnd w:id="126"/>
      <w:bookmarkEnd w:id="127"/>
      <w:bookmarkEnd w:id="128"/>
    </w:p>
    <w:p w14:paraId="3CCACE8B" w14:textId="77777777" w:rsidR="00F822E0" w:rsidRPr="003107A8" w:rsidRDefault="00F822E0" w:rsidP="00F822E0">
      <w:pPr>
        <w:pStyle w:val="RUS11"/>
        <w:spacing w:before="120"/>
      </w:pPr>
      <w:bookmarkStart w:id="129"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B141F3">
        <w:t>Генеральн</w:t>
      </w:r>
      <w:r w:rsidR="000557B9">
        <w:t>ого</w:t>
      </w:r>
      <w:r w:rsidR="00B141F3">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4B627666" w14:textId="77777777" w:rsidR="00F822E0" w:rsidRPr="003107A8" w:rsidRDefault="00F822E0" w:rsidP="00F822E0">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77777777" w:rsidR="00F822E0" w:rsidRPr="003107A8" w:rsidRDefault="00F822E0" w:rsidP="00F822E0">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77777777"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B141F3">
        <w:t>Генеральн</w:t>
      </w:r>
      <w:r w:rsidR="000557B9">
        <w:t>ого</w:t>
      </w:r>
      <w:r w:rsidR="00B141F3">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7777777" w:rsidR="00F822E0" w:rsidRPr="003107A8" w:rsidRDefault="00F822E0" w:rsidP="00F822E0">
      <w:pPr>
        <w:pStyle w:val="RUS11"/>
        <w:spacing w:before="120"/>
      </w:pPr>
      <w:bookmarkStart w:id="130"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Подрядчиком </w:t>
      </w:r>
      <w:r w:rsidR="00B141F3">
        <w:t>Генеральн</w:t>
      </w:r>
      <w:r w:rsidR="000557B9">
        <w:t>ому</w:t>
      </w:r>
      <w:r w:rsidR="00B141F3">
        <w:t xml:space="preserve"> подрядчик</w:t>
      </w:r>
      <w:r w:rsidRPr="003107A8">
        <w:t xml:space="preserve">у на основании Договора, является </w:t>
      </w:r>
      <w:r w:rsidR="00B141F3">
        <w:t>Генеральный подрядчик</w:t>
      </w:r>
      <w:r w:rsidRPr="003107A8">
        <w:t xml:space="preserve">. Подрядчик осуществляет транспортировку отходов </w:t>
      </w:r>
      <w:r w:rsidR="00B141F3">
        <w:t>Генеральн</w:t>
      </w:r>
      <w:r w:rsidR="000557B9">
        <w:t>ого</w:t>
      </w:r>
      <w:r w:rsidR="00B141F3">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B141F3">
        <w:t>Генеральны</w:t>
      </w:r>
      <w:r w:rsidR="000557B9">
        <w:t>м</w:t>
      </w:r>
      <w:r w:rsidR="00B141F3">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14:paraId="43E47847" w14:textId="77777777" w:rsidR="00F822E0" w:rsidRDefault="00F822E0" w:rsidP="00F822E0">
      <w:pPr>
        <w:pStyle w:val="RUS11"/>
        <w:spacing w:before="120"/>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14:paraId="2EE7041A" w14:textId="77777777" w:rsidR="00F822E0" w:rsidRPr="003107A8" w:rsidRDefault="00F822E0" w:rsidP="00F822E0">
      <w:pPr>
        <w:pStyle w:val="a"/>
      </w:pPr>
      <w:bookmarkStart w:id="132" w:name="_Toc502142563"/>
      <w:bookmarkStart w:id="133" w:name="_Toc499813160"/>
      <w:bookmarkStart w:id="134" w:name="_Toc10019109"/>
      <w:r w:rsidRPr="003107A8">
        <w:lastRenderedPageBreak/>
        <w:t>ПРАВА НА РЕЗУЛЬТАТЫ РАБОТ ПО ДОГОВОРУ</w:t>
      </w:r>
      <w:bookmarkEnd w:id="132"/>
      <w:bookmarkEnd w:id="133"/>
      <w:bookmarkEnd w:id="134"/>
    </w:p>
    <w:p w14:paraId="6F9517C8" w14:textId="77777777" w:rsidR="00F822E0" w:rsidRPr="003107A8" w:rsidRDefault="00F822E0" w:rsidP="00F822E0">
      <w:pPr>
        <w:pStyle w:val="RUS1"/>
      </w:pPr>
      <w:bookmarkStart w:id="135" w:name="_Toc502142564"/>
      <w:bookmarkStart w:id="136" w:name="_Toc499813161"/>
      <w:bookmarkStart w:id="137" w:name="_Toc10019110"/>
      <w:r w:rsidRPr="003107A8">
        <w:t>Риски случайной гибели или случайного повреждения Объекта и право собственности</w:t>
      </w:r>
      <w:bookmarkEnd w:id="135"/>
      <w:bookmarkEnd w:id="136"/>
      <w:bookmarkEnd w:id="137"/>
    </w:p>
    <w:p w14:paraId="45BE58A7" w14:textId="77777777" w:rsidR="00F822E0" w:rsidRPr="003107A8" w:rsidRDefault="00F822E0" w:rsidP="00F822E0">
      <w:pPr>
        <w:pStyle w:val="RUS11"/>
        <w:spacing w:before="120"/>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14:paraId="325BE865" w14:textId="77777777" w:rsidR="00F822E0" w:rsidRPr="003107A8" w:rsidRDefault="00F822E0" w:rsidP="00F822E0">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B141F3">
        <w:t>Генеральн</w:t>
      </w:r>
      <w:r w:rsidR="00830968">
        <w:t>ого</w:t>
      </w:r>
      <w:r w:rsidR="00B141F3">
        <w:t xml:space="preserve"> подрядчик</w:t>
      </w:r>
      <w:r>
        <w:t>а.</w:t>
      </w:r>
    </w:p>
    <w:p w14:paraId="0AEF297C" w14:textId="1DCD4A63"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r w:rsidR="001C3C19">
        <w:fldChar w:fldCharType="begin"/>
      </w:r>
      <w:r w:rsidR="001C3C19">
        <w:instrText xml:space="preserve"> REF _Ref493723421 \r  \* MERGEFORMAT</w:instrText>
      </w:r>
      <w:r w:rsidR="001C3C19">
        <w:instrText xml:space="preserve"> </w:instrText>
      </w:r>
      <w:r w:rsidR="001C3C19">
        <w:fldChar w:fldCharType="separate"/>
      </w:r>
      <w:r w:rsidR="00A930F3">
        <w:t>25.1</w:t>
      </w:r>
      <w:r w:rsidR="001C3C19">
        <w:fldChar w:fldCharType="end"/>
      </w:r>
      <w:r w:rsidRPr="003107A8">
        <w:t xml:space="preserve"> Договора, несет Сторона, допустившая просрочку.</w:t>
      </w:r>
    </w:p>
    <w:p w14:paraId="141735C5" w14:textId="77777777" w:rsidR="00F822E0" w:rsidRPr="003107A8" w:rsidRDefault="00F822E0" w:rsidP="00F822E0">
      <w:pPr>
        <w:pStyle w:val="RUS11"/>
      </w:pPr>
      <w:r w:rsidRPr="003107A8">
        <w:t xml:space="preserve">Право собственности на любые результаты Работ переходит к </w:t>
      </w:r>
      <w:r w:rsidR="00B141F3">
        <w:t>Генеральн</w:t>
      </w:r>
      <w:r w:rsidR="00830968">
        <w:t>ому</w:t>
      </w:r>
      <w:r w:rsidR="00B141F3">
        <w:t xml:space="preserve"> подрядчик</w:t>
      </w:r>
      <w:r w:rsidRPr="003107A8">
        <w:t>у с момента получения от уполномоченного Государственного органа разрешения на ввод Объекта в эксплуатацию.</w:t>
      </w:r>
    </w:p>
    <w:p w14:paraId="59767120" w14:textId="77777777" w:rsidR="00F822E0" w:rsidRPr="003107A8" w:rsidRDefault="00F822E0" w:rsidP="00F822E0">
      <w:pPr>
        <w:pStyle w:val="RUS111"/>
      </w:pPr>
      <w:r w:rsidRPr="003107A8">
        <w:t xml:space="preserve">Оборудование и Материалы переходят в собственность </w:t>
      </w:r>
      <w:r w:rsidR="00B141F3">
        <w:t>Генеральн</w:t>
      </w:r>
      <w:r w:rsidR="00830968">
        <w:t>ого</w:t>
      </w:r>
      <w:r w:rsidR="00B141F3">
        <w:t xml:space="preserve"> подрядчик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9" w:name="_Toc502142565"/>
      <w:bookmarkStart w:id="140" w:name="_Toc499813162"/>
      <w:bookmarkStart w:id="141" w:name="_Toc10019111"/>
      <w:r w:rsidRPr="003107A8">
        <w:t>Распределение прав на результаты интеллектуальной деятельности</w:t>
      </w:r>
      <w:bookmarkEnd w:id="139"/>
      <w:bookmarkEnd w:id="140"/>
      <w:bookmarkEnd w:id="141"/>
    </w:p>
    <w:p w14:paraId="0E6E4586" w14:textId="77777777" w:rsidR="00F822E0" w:rsidRPr="003107A8" w:rsidRDefault="00F822E0" w:rsidP="00F822E0">
      <w:pPr>
        <w:pStyle w:val="RUS11"/>
        <w:spacing w:before="120"/>
      </w:pPr>
      <w:bookmarkStart w:id="142" w:name="_Ref493723459"/>
      <w:r w:rsidRPr="003107A8">
        <w:t>Подрядчик гарантирует, что выполнение Работ не нарушает интеллектуальные права третьих лиц.</w:t>
      </w:r>
      <w:bookmarkEnd w:id="142"/>
    </w:p>
    <w:p w14:paraId="376DEDB0" w14:textId="4B429664" w:rsidR="00F822E0" w:rsidRPr="003107A8" w:rsidRDefault="00F822E0" w:rsidP="00F822E0">
      <w:pPr>
        <w:pStyle w:val="RUS11"/>
        <w:spacing w:before="120"/>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B141F3">
        <w:t>Генеральн</w:t>
      </w:r>
      <w:r w:rsidR="00830968">
        <w:t>ому</w:t>
      </w:r>
      <w:r w:rsidR="00B141F3">
        <w:t xml:space="preserve"> подрядчик</w:t>
      </w:r>
      <w:r w:rsidRPr="003107A8">
        <w:t xml:space="preserve">у Объектов интеллектуальной собственности. Гарантии, предусмотренные в пунктах </w:t>
      </w:r>
      <w:r w:rsidR="001C3C19">
        <w:fldChar w:fldCharType="begin"/>
      </w:r>
      <w:r w:rsidR="001C3C19">
        <w:instrText xml:space="preserve"> REF _Ref493723459 \r  \* MERGEFORMAT </w:instrText>
      </w:r>
      <w:r w:rsidR="001C3C19">
        <w:fldChar w:fldCharType="separate"/>
      </w:r>
      <w:r w:rsidR="00A930F3">
        <w:t>26.1</w:t>
      </w:r>
      <w:r w:rsidR="001C3C19">
        <w:fldChar w:fldCharType="end"/>
      </w:r>
      <w:r w:rsidRPr="003107A8">
        <w:t xml:space="preserve"> и </w:t>
      </w:r>
      <w:r w:rsidR="001C3C19">
        <w:fldChar w:fldCharType="begin"/>
      </w:r>
      <w:r w:rsidR="001C3C19">
        <w:instrText xml:space="preserve"> REF _Ref493723469 \r  \* MERGEFORMAT </w:instrText>
      </w:r>
      <w:r w:rsidR="001C3C19">
        <w:fldChar w:fldCharType="separate"/>
      </w:r>
      <w:r w:rsidR="00A930F3">
        <w:t>26.2</w:t>
      </w:r>
      <w:r w:rsidR="001C3C19">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3"/>
    </w:p>
    <w:p w14:paraId="0F4441C5" w14:textId="77777777" w:rsidR="00F822E0" w:rsidRPr="003107A8" w:rsidRDefault="00F822E0" w:rsidP="00F822E0">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830968">
        <w:t>ому</w:t>
      </w:r>
      <w:r w:rsidR="00B141F3">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B141F3">
        <w:t>Генеральны</w:t>
      </w:r>
      <w:r w:rsidR="00830968">
        <w:t>м</w:t>
      </w:r>
      <w:r w:rsidR="00B141F3">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141F3">
        <w:rPr>
          <w:bCs/>
        </w:rPr>
        <w:t>Генеральны</w:t>
      </w:r>
      <w:r w:rsidR="00830968">
        <w:rPr>
          <w:bCs/>
        </w:rPr>
        <w:t>м</w:t>
      </w:r>
      <w:r w:rsidR="00B141F3">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141F3">
        <w:rPr>
          <w:bCs/>
        </w:rPr>
        <w:t>Генеральн</w:t>
      </w:r>
      <w:r w:rsidR="00830968">
        <w:rPr>
          <w:bCs/>
        </w:rPr>
        <w:t>ому</w:t>
      </w:r>
      <w:r w:rsidR="00B141F3">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rPr>
          <w:bCs/>
        </w:rPr>
        <w:t>Генеральны</w:t>
      </w:r>
      <w:r w:rsidR="00830968">
        <w:rPr>
          <w:bCs/>
        </w:rPr>
        <w:t>м</w:t>
      </w:r>
      <w:r w:rsidR="00B141F3">
        <w:rPr>
          <w:bCs/>
        </w:rPr>
        <w:t xml:space="preserve"> подрядчик</w:t>
      </w:r>
      <w:r w:rsidRPr="003107A8">
        <w:rPr>
          <w:bCs/>
        </w:rPr>
        <w:t>ом.</w:t>
      </w:r>
    </w:p>
    <w:p w14:paraId="209F90F1" w14:textId="77777777" w:rsidR="00F822E0" w:rsidRPr="003107A8" w:rsidRDefault="00F822E0" w:rsidP="00F822E0">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B141F3">
        <w:t>Генеральн</w:t>
      </w:r>
      <w:r w:rsidR="00830968">
        <w:t>ому</w:t>
      </w:r>
      <w:r w:rsidR="00B141F3">
        <w:t xml:space="preserve"> подрядчик</w:t>
      </w:r>
      <w:r w:rsidRPr="003107A8">
        <w:t>у.</w:t>
      </w:r>
    </w:p>
    <w:p w14:paraId="24883376" w14:textId="77777777"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 xml:space="preserve">формальностей, Стороны обязуются оказывать друг другу содействие в целях обеспечения скорейшего выполнения </w:t>
      </w:r>
      <w:r w:rsidRPr="003107A8">
        <w:lastRenderedPageBreak/>
        <w:t>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77777777" w:rsidR="00F822E0" w:rsidRDefault="00F822E0" w:rsidP="00F822E0">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B141F3">
        <w:t>Генеральн</w:t>
      </w:r>
      <w:r w:rsidR="00830968">
        <w:t>ого</w:t>
      </w:r>
      <w:r w:rsidR="00B141F3">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
        <w:spacing w:before="120"/>
      </w:pPr>
      <w:bookmarkStart w:id="144" w:name="_Toc502142567"/>
      <w:bookmarkStart w:id="145" w:name="_Toc499813164"/>
      <w:bookmarkStart w:id="146" w:name="_Toc10019113"/>
      <w:r w:rsidRPr="003107A8">
        <w:t xml:space="preserve">ОТВЕТСТВЕННОСТЬ СТОРОН, </w:t>
      </w:r>
      <w:r>
        <w:br/>
      </w:r>
      <w:r w:rsidRPr="003107A8">
        <w:t>ПРИМЕНИМОЕ ПРАВО, РАЗРЕШЕНИЕ СПОРОВ</w:t>
      </w:r>
      <w:bookmarkEnd w:id="144"/>
      <w:bookmarkEnd w:id="145"/>
      <w:bookmarkEnd w:id="146"/>
    </w:p>
    <w:p w14:paraId="1EBD6A9F" w14:textId="77777777" w:rsidR="00F822E0" w:rsidRPr="003107A8" w:rsidRDefault="00F822E0" w:rsidP="00F822E0">
      <w:pPr>
        <w:pStyle w:val="RUS1"/>
        <w:spacing w:before="120"/>
      </w:pPr>
      <w:bookmarkStart w:id="147" w:name="_Ref496284723"/>
      <w:bookmarkStart w:id="148" w:name="_Ref496284743"/>
      <w:bookmarkStart w:id="149" w:name="_Toc502142568"/>
      <w:bookmarkStart w:id="150" w:name="_Toc499813165"/>
      <w:bookmarkStart w:id="151" w:name="_Toc10019114"/>
      <w:r w:rsidRPr="003107A8">
        <w:t>Ответственность сторон</w:t>
      </w:r>
      <w:bookmarkEnd w:id="147"/>
      <w:bookmarkEnd w:id="148"/>
      <w:bookmarkEnd w:id="149"/>
      <w:bookmarkEnd w:id="150"/>
      <w:bookmarkEnd w:id="151"/>
    </w:p>
    <w:p w14:paraId="63B00B2F" w14:textId="77777777" w:rsidR="00F822E0" w:rsidRPr="003107A8" w:rsidRDefault="00F822E0" w:rsidP="00F822E0">
      <w:pPr>
        <w:pStyle w:val="RUS11"/>
        <w:spacing w:before="120"/>
      </w:pPr>
      <w:bookmarkStart w:id="152" w:name="_Ref496696736"/>
      <w:r w:rsidRPr="003107A8">
        <w:t xml:space="preserve">Подрядчик несет перед </w:t>
      </w:r>
      <w:r w:rsidR="00B141F3">
        <w:t>Генеральны</w:t>
      </w:r>
      <w:r w:rsidR="00FF55F8">
        <w:t>м</w:t>
      </w:r>
      <w:r w:rsidR="00B141F3">
        <w:t xml:space="preserve">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rsidR="00B141F3">
        <w:t>Генеральн</w:t>
      </w:r>
      <w:r w:rsidR="00FF55F8">
        <w:t>ого</w:t>
      </w:r>
      <w:r w:rsidR="00B141F3">
        <w:t xml:space="preserve">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14:paraId="73A9F777" w14:textId="77777777" w:rsidR="00F822E0" w:rsidRPr="003107A8" w:rsidRDefault="00F822E0" w:rsidP="00F822E0">
      <w:pPr>
        <w:pStyle w:val="RUS11"/>
        <w:spacing w:before="120"/>
      </w:pPr>
      <w:r w:rsidRPr="003107A8">
        <w:t xml:space="preserve">Подрядчик обязан компенсировать </w:t>
      </w:r>
      <w:r w:rsidR="00B141F3">
        <w:t>Генеральн</w:t>
      </w:r>
      <w:r w:rsidR="00FF55F8">
        <w:t>ому</w:t>
      </w:r>
      <w:r w:rsidR="00B141F3">
        <w:t xml:space="preserve"> подрядчик</w:t>
      </w:r>
      <w:r w:rsidRPr="003107A8">
        <w:t xml:space="preserve">у в полном объеме все и любые убытки, понесенные </w:t>
      </w:r>
      <w:r w:rsidR="00B141F3">
        <w:t>Генеральны</w:t>
      </w:r>
      <w:r w:rsidR="00FF55F8">
        <w:t>м</w:t>
      </w:r>
      <w:r w:rsidR="00B141F3">
        <w:t xml:space="preserve">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A8797ED" w14:textId="77777777" w:rsidR="00F822E0" w:rsidRPr="003107A8" w:rsidRDefault="00F822E0" w:rsidP="00F822E0">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77777777" w:rsidR="00F822E0" w:rsidRPr="003107A8" w:rsidRDefault="00F822E0" w:rsidP="00F822E0">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B141F3">
        <w:t>Генеральн</w:t>
      </w:r>
      <w:r w:rsidR="00FF55F8">
        <w:t>ого</w:t>
      </w:r>
      <w:r w:rsidR="00B141F3">
        <w:t xml:space="preserve">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3C23F8" w14:textId="77777777"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B141F3">
        <w:t>Генеральны</w:t>
      </w:r>
      <w:r w:rsidR="00FF55F8">
        <w:t>м</w:t>
      </w:r>
      <w:r w:rsidR="00B141F3">
        <w:t xml:space="preserve"> подрядчик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B141F3">
        <w:t>Генеральн</w:t>
      </w:r>
      <w:r w:rsidR="00FF55F8">
        <w:t>ого</w:t>
      </w:r>
      <w:r w:rsidR="00B141F3">
        <w:t xml:space="preserve">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B141F3">
        <w:t>Генеральн</w:t>
      </w:r>
      <w:r w:rsidR="00FF55F8">
        <w:t>ому</w:t>
      </w:r>
      <w:r w:rsidR="00B141F3">
        <w:t xml:space="preserve"> подрядчик</w:t>
      </w:r>
      <w:r w:rsidRPr="003107A8">
        <w:t>у убытки.</w:t>
      </w:r>
    </w:p>
    <w:p w14:paraId="7B3C83EF" w14:textId="77777777" w:rsidR="00F822E0" w:rsidRPr="003107A8" w:rsidRDefault="00F822E0" w:rsidP="00F822E0">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rsidR="00B141F3">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B9E536C" w14:textId="580BB2D6" w:rsidR="00F822E0" w:rsidRPr="003107A8" w:rsidRDefault="00F822E0" w:rsidP="00F822E0">
      <w:pPr>
        <w:pStyle w:val="RUS11"/>
        <w:spacing w:before="120"/>
      </w:pPr>
      <w:r w:rsidRPr="003107A8">
        <w:t xml:space="preserve">При неисполнении или ненадлежащем исполнении Подрядчиком обязательств по сдаче Результата Работ </w:t>
      </w:r>
      <w:r w:rsidR="00B141F3">
        <w:t>Генеральн</w:t>
      </w:r>
      <w:r w:rsidR="008C427D">
        <w:t>ому</w:t>
      </w:r>
      <w:r w:rsidR="00B141F3">
        <w:t xml:space="preserve">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FF55F8">
        <w:t>.</w:t>
      </w:r>
      <w:r w:rsidRPr="003107A8">
        <w:t xml:space="preserve"> Договора) </w:t>
      </w:r>
      <w:r w:rsidR="00B141F3">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930F3">
        <w:t>4.1</w:t>
      </w:r>
      <w:r w:rsidRPr="003107A8">
        <w:fldChar w:fldCharType="end"/>
      </w:r>
      <w:r w:rsidRPr="003107A8">
        <w:t xml:space="preserve"> Договора.</w:t>
      </w:r>
    </w:p>
    <w:p w14:paraId="63F33551" w14:textId="77777777" w:rsidR="00F822E0" w:rsidRPr="003107A8" w:rsidRDefault="00F822E0" w:rsidP="00F822E0">
      <w:pPr>
        <w:pStyle w:val="RUS11"/>
        <w:spacing w:before="120"/>
      </w:pPr>
      <w:r w:rsidRPr="003107A8">
        <w:t xml:space="preserve">В случае нарушения </w:t>
      </w:r>
      <w:r w:rsidR="00B141F3">
        <w:t>Генеральны</w:t>
      </w:r>
      <w:r w:rsidR="00FF55F8">
        <w:t>м</w:t>
      </w:r>
      <w:r w:rsidR="00B141F3">
        <w:t xml:space="preserve">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B141F3">
        <w:t>Генеральн</w:t>
      </w:r>
      <w:r w:rsidR="00FF55F8">
        <w:t>ого</w:t>
      </w:r>
      <w:r w:rsidR="00B141F3">
        <w:t xml:space="preserve"> подрядчик</w:t>
      </w:r>
      <w:r w:rsidRPr="003107A8">
        <w:t xml:space="preserve">а, Подрядчик вправе взыскать с </w:t>
      </w:r>
      <w:r w:rsidR="00B141F3">
        <w:t>Генеральн</w:t>
      </w:r>
      <w:r w:rsidR="00FF55F8">
        <w:t>ого</w:t>
      </w:r>
      <w:r w:rsidR="00B141F3">
        <w:t xml:space="preserve"> подрядчик</w:t>
      </w:r>
      <w:r w:rsidRPr="003107A8">
        <w:t xml:space="preserve">а неустойку в размере 0,1 (ноля целых одной десятой) процента от стоимости не </w:t>
      </w:r>
      <w:r w:rsidRPr="003107A8">
        <w:lastRenderedPageBreak/>
        <w:t>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
    <w:p w14:paraId="04515186" w14:textId="77777777" w:rsidR="00F822E0" w:rsidRPr="003107A8" w:rsidRDefault="00B141F3" w:rsidP="00F822E0">
      <w:pPr>
        <w:pStyle w:val="RUS11"/>
        <w:spacing w:before="120"/>
      </w:pPr>
      <w:r>
        <w:t>Генеральный подрядчик</w:t>
      </w:r>
      <w:r w:rsidR="00F822E0" w:rsidRPr="003107A8">
        <w:t xml:space="preserve"> вправе требовать от Подрядчика уплаты неустойки:</w:t>
      </w:r>
    </w:p>
    <w:p w14:paraId="3EB14723" w14:textId="77777777" w:rsidR="00F822E0" w:rsidRPr="003107A8" w:rsidRDefault="00F822E0" w:rsidP="00F822E0">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77777777" w:rsidR="00F822E0" w:rsidRPr="003107A8" w:rsidRDefault="00F822E0" w:rsidP="00F822E0">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за несоставление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за непроведение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7777777" w:rsidR="00F822E0" w:rsidRPr="003107A8" w:rsidRDefault="00F822E0" w:rsidP="00F822E0">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B141F3">
        <w:t>Генеральн</w:t>
      </w:r>
      <w:r w:rsidR="00FF55F8">
        <w:t>ому</w:t>
      </w:r>
      <w:r w:rsidR="00B141F3">
        <w:t xml:space="preserve">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33824495" w14:textId="77777777" w:rsidR="00F822E0" w:rsidRPr="003107A8" w:rsidRDefault="00F822E0" w:rsidP="00F822E0">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78DDE39" w14:textId="77777777" w:rsidR="00F822E0" w:rsidRPr="003107A8" w:rsidRDefault="00F822E0" w:rsidP="00F822E0">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0892FF3C" w14:textId="380EB9DE" w:rsidR="00F822E0" w:rsidRPr="003107A8" w:rsidRDefault="00F822E0" w:rsidP="00F822E0">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930F3">
        <w:t>12.7</w:t>
      </w:r>
      <w:r w:rsidRPr="003107A8">
        <w:fldChar w:fldCharType="end"/>
      </w:r>
      <w:r w:rsidR="00FF55F8">
        <w:t>.</w:t>
      </w:r>
      <w:r w:rsidRPr="003107A8">
        <w:t>, – в размере 50 000 (пятидесяти тысяч) рублей;</w:t>
      </w:r>
    </w:p>
    <w:p w14:paraId="0A566210" w14:textId="77777777" w:rsidR="00F822E0" w:rsidRPr="003107A8" w:rsidRDefault="00F822E0" w:rsidP="00F822E0">
      <w:pPr>
        <w:pStyle w:val="RUS10"/>
      </w:pPr>
      <w:r w:rsidRPr="003107A8">
        <w:t xml:space="preserve">за нарушение срока информирования </w:t>
      </w:r>
      <w:r w:rsidR="00B141F3">
        <w:t>Генеральн</w:t>
      </w:r>
      <w:r w:rsidR="00FF55F8">
        <w:t>ого</w:t>
      </w:r>
      <w:r w:rsidR="00B141F3">
        <w:t xml:space="preserve">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77777777" w:rsidR="00F822E0" w:rsidRPr="003107A8" w:rsidRDefault="00F822E0" w:rsidP="00F822E0">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77777777" w:rsidR="00F822E0" w:rsidRPr="003107A8" w:rsidRDefault="00F822E0" w:rsidP="00F822E0">
      <w:pPr>
        <w:pStyle w:val="RUS10"/>
      </w:pPr>
      <w:r w:rsidRPr="003107A8">
        <w:t xml:space="preserve">в случае замены Материалов без предварительного согласования с </w:t>
      </w:r>
      <w:r w:rsidR="00B141F3">
        <w:t>Генеральны</w:t>
      </w:r>
      <w:r w:rsidR="00FF55F8">
        <w:t>м</w:t>
      </w:r>
      <w:r w:rsidR="00B141F3">
        <w:t xml:space="preserve"> подрядчик</w:t>
      </w:r>
      <w:r w:rsidRPr="003107A8">
        <w:t>ом – в размере 50 000 (пятидесяти тысяч) рублей;</w:t>
      </w:r>
    </w:p>
    <w:p w14:paraId="183F3647" w14:textId="77777777" w:rsidR="00F822E0" w:rsidRPr="003107A8" w:rsidRDefault="00F822E0" w:rsidP="00F822E0">
      <w:pPr>
        <w:pStyle w:val="RUS10"/>
      </w:pPr>
      <w:r w:rsidRPr="003107A8">
        <w:t xml:space="preserve">в случае неприбытия уполномоченного </w:t>
      </w:r>
      <w:r w:rsidR="00FF55F8">
        <w:t>п</w:t>
      </w:r>
      <w:r w:rsidRPr="003107A8">
        <w:t>редставителя Подрядчика для участия в составлении акта о выявленных дефектах – в размере 30 000 (тридцати тысяч) рублей.</w:t>
      </w:r>
    </w:p>
    <w:p w14:paraId="4C1211BE" w14:textId="77777777" w:rsidR="00F822E0" w:rsidRPr="003107A8" w:rsidRDefault="00F822E0" w:rsidP="00F822E0">
      <w:pPr>
        <w:pStyle w:val="RUS10"/>
      </w:pPr>
      <w:r w:rsidRPr="003107A8">
        <w:t xml:space="preserve">в случае уступки Подрядчиком права требования без предварительного согласия </w:t>
      </w:r>
      <w:r w:rsidR="00B141F3">
        <w:t>Генеральн</w:t>
      </w:r>
      <w:r w:rsidR="00FF55F8">
        <w:t>ого</w:t>
      </w:r>
      <w:r w:rsidR="00B141F3">
        <w:t xml:space="preserve"> подрядчик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77777777"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52EFFE97" w:rsidR="00F822E0" w:rsidRPr="003107A8"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930F3">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930F3">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E8EDF1F" w14:textId="4B3D81BB" w:rsidR="00F822E0" w:rsidRPr="003107A8" w:rsidRDefault="00F822E0" w:rsidP="00F822E0">
      <w:pPr>
        <w:pStyle w:val="RUS11"/>
        <w:spacing w:before="120"/>
      </w:pPr>
      <w:r w:rsidRPr="003107A8">
        <w:lastRenderedPageBreak/>
        <w:t xml:space="preserve">За каждый случай нарушения срока направления (а равно ненаправления)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00C00432">
        <w:t>.</w:t>
      </w:r>
      <w:r w:rsidRPr="003107A8">
        <w:t xml:space="preserve"> Договора Подрядчик обязуется оплатить </w:t>
      </w:r>
      <w:r w:rsidR="00B141F3">
        <w:t>Генеральн</w:t>
      </w:r>
      <w:r w:rsidR="006D35DD">
        <w:t>ому</w:t>
      </w:r>
      <w:r w:rsidR="00B141F3">
        <w:t xml:space="preserve">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B141F3">
        <w:t>Генеральн</w:t>
      </w:r>
      <w:r w:rsidR="00C00432">
        <w:t>ого</w:t>
      </w:r>
      <w:r w:rsidR="00B141F3">
        <w:t xml:space="preserve"> подрядчик</w:t>
      </w:r>
      <w:r w:rsidRPr="003107A8">
        <w:t xml:space="preserve">а, связанной с непринятием налоговым органом у </w:t>
      </w:r>
      <w:r w:rsidR="00B141F3">
        <w:t>Генеральн</w:t>
      </w:r>
      <w:r w:rsidR="00C00432">
        <w:t>ого</w:t>
      </w:r>
      <w:r w:rsidR="00B141F3">
        <w:t xml:space="preserve">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Pr="003107A8">
        <w:t xml:space="preserve"> Договора.</w:t>
      </w:r>
    </w:p>
    <w:p w14:paraId="1A126C39" w14:textId="77777777" w:rsidR="00F822E0" w:rsidRPr="003107A8" w:rsidRDefault="00F822E0" w:rsidP="00F822E0">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w:t>
      </w:r>
      <w:r w:rsidR="00B141F3">
        <w:t>Генеральн</w:t>
      </w:r>
      <w:r w:rsidR="006D35DD">
        <w:t>ому</w:t>
      </w:r>
      <w:r w:rsidR="00B141F3">
        <w:t xml:space="preserve"> подрядчик</w:t>
      </w:r>
      <w:r w:rsidRPr="003107A8">
        <w:t xml:space="preserve">у фактически выполненных Работ </w:t>
      </w:r>
      <w:r w:rsidR="00B141F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B141F3">
        <w:t>Генеральны</w:t>
      </w:r>
      <w:r w:rsidR="00C00432">
        <w:t>м</w:t>
      </w:r>
      <w:r w:rsidR="00B141F3">
        <w:t xml:space="preserve"> подрядчик</w:t>
      </w:r>
      <w:r w:rsidRPr="003107A8">
        <w:t xml:space="preserve">ом таких Работ осуществляется не ранее восстановления </w:t>
      </w:r>
      <w:r w:rsidR="00B141F3">
        <w:t>Генеральны</w:t>
      </w:r>
      <w:r w:rsidR="00C00432">
        <w:t>м</w:t>
      </w:r>
      <w:r w:rsidR="00B141F3">
        <w:t xml:space="preserve"> подрядчик</w:t>
      </w:r>
      <w:r w:rsidRPr="003107A8">
        <w:t xml:space="preserve">ом не представленной Подрядчиком Исполнительной документации и производится путем зачета понесенных </w:t>
      </w:r>
      <w:r w:rsidR="00B141F3">
        <w:t>Генеральны</w:t>
      </w:r>
      <w:r w:rsidR="00C00432">
        <w:t>м</w:t>
      </w:r>
      <w:r w:rsidR="00B141F3">
        <w:t xml:space="preserve">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7777777" w:rsidR="00F822E0" w:rsidRPr="003107A8" w:rsidRDefault="00F822E0" w:rsidP="00F822E0">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37F1D37" w14:textId="77777777" w:rsidR="00F822E0" w:rsidRPr="003107A8" w:rsidRDefault="00F822E0" w:rsidP="00F822E0">
      <w:pPr>
        <w:pStyle w:val="RUS11"/>
        <w:spacing w:before="120"/>
      </w:pPr>
      <w:r w:rsidRPr="003107A8">
        <w:t xml:space="preserve">Подрядчик обязан возместить </w:t>
      </w:r>
      <w:r w:rsidR="00B141F3">
        <w:t>Генеральн</w:t>
      </w:r>
      <w:r w:rsidR="00C00432">
        <w:t>ому</w:t>
      </w:r>
      <w:r w:rsidR="00B141F3">
        <w:t xml:space="preserve">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77777777" w:rsidR="00F822E0" w:rsidRPr="003107A8" w:rsidRDefault="00F822E0" w:rsidP="00F822E0">
      <w:pPr>
        <w:pStyle w:val="RUS11"/>
        <w:spacing w:before="120"/>
      </w:pPr>
      <w:r w:rsidRPr="003107A8">
        <w:t>За несоблюдение положений Требований (Приложение</w:t>
      </w:r>
      <w:r w:rsidR="001D5766">
        <w:t xml:space="preserve"> № 6)</w:t>
      </w:r>
      <w:r w:rsidRPr="003107A8">
        <w:t xml:space="preserve">, </w:t>
      </w:r>
      <w:r w:rsidR="00BB4798">
        <w:t>Соглашения о соблюдении Подрядчиком требований в области антитеррористической безопасности</w:t>
      </w:r>
      <w:r w:rsidR="001D5766">
        <w:t xml:space="preserve"> (Приложение № 8), </w:t>
      </w:r>
      <w:r w:rsidRPr="003107A8">
        <w:t xml:space="preserve">Подрядчик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7777777" w:rsidR="00F822E0" w:rsidRPr="003107A8" w:rsidRDefault="00F822E0" w:rsidP="00F822E0">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B112E79" w14:textId="618B6DB9" w:rsidR="00F822E0" w:rsidRPr="003107A8" w:rsidRDefault="00F822E0" w:rsidP="00F822E0">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930F3">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930F3">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B141F3">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B141F3">
        <w:t>Генеральн</w:t>
      </w:r>
      <w:r w:rsidR="00C00432">
        <w:t>ого</w:t>
      </w:r>
      <w:r w:rsidR="00B141F3">
        <w:t xml:space="preserve">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14:paraId="2D308F8E" w14:textId="77777777" w:rsidR="00F822E0" w:rsidRPr="003107A8" w:rsidRDefault="00F822E0" w:rsidP="00F822E0">
      <w:pPr>
        <w:pStyle w:val="RUS11"/>
        <w:spacing w:before="120"/>
      </w:pPr>
      <w:r w:rsidRPr="003107A8">
        <w:t xml:space="preserve">В случае привлечения </w:t>
      </w:r>
      <w:r w:rsidR="00B141F3">
        <w:t>Генеральн</w:t>
      </w:r>
      <w:r w:rsidR="00C00432">
        <w:t>ого</w:t>
      </w:r>
      <w:r w:rsidR="00B141F3">
        <w:t xml:space="preserve">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B141F3">
        <w:t>Генеральный подрядчик</w:t>
      </w:r>
      <w:r w:rsidRPr="003107A8">
        <w:t xml:space="preserve">ом исполнены все необходимые встречные обязательства), повлекшего за собой наложение на </w:t>
      </w:r>
      <w:r w:rsidR="00B141F3">
        <w:t>Генеральн</w:t>
      </w:r>
      <w:r w:rsidR="00C00432">
        <w:t>ого</w:t>
      </w:r>
      <w:r w:rsidR="00B141F3">
        <w:t xml:space="preserve">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w:t>
      </w:r>
      <w:r w:rsidRPr="003107A8">
        <w:lastRenderedPageBreak/>
        <w:t xml:space="preserve">законную силу, перечислить на расчетный счет </w:t>
      </w:r>
      <w:r w:rsidR="00B141F3">
        <w:t>Генеральн</w:t>
      </w:r>
      <w:r w:rsidR="00C00432">
        <w:t>ого</w:t>
      </w:r>
      <w:r w:rsidR="00B141F3">
        <w:t xml:space="preserve">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B141F3">
        <w:t>Генеральн</w:t>
      </w:r>
      <w:r w:rsidR="00C00432">
        <w:t>ому</w:t>
      </w:r>
      <w:r w:rsidR="00B141F3">
        <w:t xml:space="preserve">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77777777" w:rsidR="00F822E0" w:rsidRPr="003107A8" w:rsidRDefault="00F822E0" w:rsidP="00F822E0">
      <w:pPr>
        <w:pStyle w:val="RUS11"/>
        <w:spacing w:before="120"/>
      </w:pPr>
      <w:r w:rsidRPr="003107A8">
        <w:t xml:space="preserve">В случае появления у </w:t>
      </w:r>
      <w:r w:rsidR="00B141F3">
        <w:t>Генеральн</w:t>
      </w:r>
      <w:r w:rsidR="00C00432">
        <w:t>ого</w:t>
      </w:r>
      <w:r w:rsidR="00B141F3">
        <w:t xml:space="preserve">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B141F3">
        <w:t>Генеральн</w:t>
      </w:r>
      <w:r w:rsidR="00C00432">
        <w:t>ому</w:t>
      </w:r>
      <w:r w:rsidR="00B141F3">
        <w:t xml:space="preserve"> 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0BD4BA04" w14:textId="77777777" w:rsidR="00F822E0" w:rsidRPr="003107A8" w:rsidRDefault="00F822E0" w:rsidP="00F822E0">
      <w:pPr>
        <w:pStyle w:val="RUS11"/>
        <w:numPr>
          <w:ilvl w:val="0"/>
          <w:numId w:val="0"/>
        </w:numPr>
        <w:spacing w:before="120"/>
        <w:ind w:firstLine="567"/>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указанные выше имущественные потери в течение 10 (десяти) рабочих дней с момента получения требования </w:t>
      </w:r>
      <w:r w:rsidR="00B141F3">
        <w:t>Генеральн</w:t>
      </w:r>
      <w:r w:rsidR="00C00432">
        <w:t>ого</w:t>
      </w:r>
      <w:r w:rsidR="00B141F3">
        <w:t xml:space="preserve"> подрядчик</w:t>
      </w:r>
      <w:r w:rsidRPr="003107A8">
        <w:t xml:space="preserve">а (требование выставляется по факту получения </w:t>
      </w:r>
      <w:r w:rsidR="00B141F3">
        <w:t>Генеральны</w:t>
      </w:r>
      <w:r w:rsidR="006566F1">
        <w:t>м</w:t>
      </w:r>
      <w:r w:rsidR="00B141F3">
        <w:t xml:space="preserve"> подрядчик</w:t>
      </w:r>
      <w:r w:rsidRPr="003107A8">
        <w:t>ом соответствующей информации от налоговых органов).</w:t>
      </w:r>
    </w:p>
    <w:p w14:paraId="7AF0E7EB" w14:textId="7A510343" w:rsidR="00F822E0" w:rsidRPr="003107A8" w:rsidRDefault="00F822E0" w:rsidP="00F822E0">
      <w:pPr>
        <w:pStyle w:val="RUS11"/>
        <w:numPr>
          <w:ilvl w:val="0"/>
          <w:numId w:val="0"/>
        </w:numPr>
        <w:spacing w:before="120"/>
        <w:ind w:firstLine="567"/>
      </w:pPr>
      <w:r w:rsidRPr="003107A8">
        <w:t xml:space="preserve">Получение </w:t>
      </w:r>
      <w:r w:rsidR="00B141F3">
        <w:t>Генеральны</w:t>
      </w:r>
      <w:r w:rsidR="00C00432">
        <w:t>м</w:t>
      </w:r>
      <w:r w:rsidR="00B141F3">
        <w:t xml:space="preserve">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41F3">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A930F3">
        <w:t>30.5</w:t>
      </w:r>
      <w:r>
        <w:fldChar w:fldCharType="end"/>
      </w:r>
      <w:r w:rsidR="0085072A">
        <w:t>.</w:t>
      </w:r>
      <w:r>
        <w:t xml:space="preserve"> - </w:t>
      </w:r>
      <w:r>
        <w:fldChar w:fldCharType="begin"/>
      </w:r>
      <w:r>
        <w:instrText xml:space="preserve"> REF _Ref502156990 \n \h </w:instrText>
      </w:r>
      <w:r>
        <w:fldChar w:fldCharType="separate"/>
      </w:r>
      <w:r w:rsidR="00A930F3">
        <w:t>30.6</w:t>
      </w:r>
      <w:r>
        <w:fldChar w:fldCharType="end"/>
      </w:r>
      <w:r w:rsidRPr="003107A8">
        <w:t>.</w:t>
      </w:r>
    </w:p>
    <w:p w14:paraId="06FE129E"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C1CEEC5"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B141F3">
        <w:t>Генеральн</w:t>
      </w:r>
      <w:r w:rsidR="006566F1">
        <w:t>ого</w:t>
      </w:r>
      <w:r w:rsidR="00B141F3">
        <w:t xml:space="preserve">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D00DE52" w14:textId="77777777" w:rsidR="00F822E0" w:rsidRPr="003107A8" w:rsidRDefault="00F822E0" w:rsidP="00F822E0">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B141F3">
        <w:t>Генеральн</w:t>
      </w:r>
      <w:r w:rsidR="00183B20">
        <w:t>ого</w:t>
      </w:r>
      <w:r w:rsidR="00B141F3">
        <w:t xml:space="preserve">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B141F3">
        <w:t>Генеральн</w:t>
      </w:r>
      <w:r w:rsidR="006566F1">
        <w:t>ому</w:t>
      </w:r>
      <w:r w:rsidR="00B141F3">
        <w:t xml:space="preserve"> подрядчик</w:t>
      </w:r>
      <w:r w:rsidRPr="003107A8">
        <w:t>у все понесенные в связи с этим расходы.</w:t>
      </w:r>
    </w:p>
    <w:p w14:paraId="055DD911" w14:textId="70D7C562" w:rsidR="00F822E0" w:rsidRPr="003107A8" w:rsidRDefault="00F822E0" w:rsidP="00F822E0">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B141F3">
        <w:t>Генеральны</w:t>
      </w:r>
      <w:r w:rsidR="006566F1">
        <w:t>м</w:t>
      </w:r>
      <w:r w:rsidR="00B141F3">
        <w:t xml:space="preserve">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A930F3">
        <w:t>20</w:t>
      </w:r>
      <w:r w:rsidRPr="003107A8">
        <w:fldChar w:fldCharType="end"/>
      </w:r>
      <w:r w:rsidRPr="003107A8">
        <w:t xml:space="preserve"> Договора:</w:t>
      </w:r>
    </w:p>
    <w:p w14:paraId="7C5D1C84" w14:textId="77777777" w:rsidR="00F822E0" w:rsidRPr="003107A8" w:rsidRDefault="00F822E0" w:rsidP="00F822E0">
      <w:pPr>
        <w:pStyle w:val="RUS10"/>
      </w:pPr>
      <w:r w:rsidRPr="003107A8">
        <w:t xml:space="preserve">по выбору </w:t>
      </w:r>
      <w:r w:rsidR="00B141F3">
        <w:t>Генеральн</w:t>
      </w:r>
      <w:r w:rsidR="00183B20">
        <w:t>ого</w:t>
      </w:r>
      <w:r w:rsidR="00B141F3">
        <w:t xml:space="preserve"> подрядчик</w:t>
      </w:r>
      <w:r w:rsidRPr="003107A8">
        <w:t>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1B1BEEC3" w14:textId="77777777" w:rsidR="00F822E0" w:rsidRPr="003107A8" w:rsidRDefault="00F822E0" w:rsidP="00F822E0">
      <w:pPr>
        <w:pStyle w:val="RUS10"/>
      </w:pPr>
      <w:r w:rsidRPr="003107A8">
        <w:t xml:space="preserve">в виде обязанности полного возмещения (сверх сумм любых неустоек и штрафов по Договору) убытков </w:t>
      </w:r>
      <w:r w:rsidR="00B141F3">
        <w:t>Генеральн</w:t>
      </w:r>
      <w:r w:rsidR="00466BBD">
        <w:t>ого</w:t>
      </w:r>
      <w:r w:rsidR="00B141F3">
        <w:t xml:space="preserve">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141F3">
        <w:t>Генеральн</w:t>
      </w:r>
      <w:r w:rsidR="00466BBD">
        <w:t>ого</w:t>
      </w:r>
      <w:r w:rsidR="00B141F3">
        <w:t xml:space="preserve">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19A37D98" w14:textId="77777777" w:rsidR="00F822E0" w:rsidRPr="003107A8" w:rsidRDefault="00F822E0" w:rsidP="00F822E0">
      <w:pPr>
        <w:pStyle w:val="RUS11"/>
        <w:spacing w:before="120"/>
      </w:pPr>
      <w:r w:rsidRPr="003107A8">
        <w:t xml:space="preserve">Подрядчик гарантирует освобождение </w:t>
      </w:r>
      <w:r w:rsidR="00B141F3">
        <w:t>Генеральн</w:t>
      </w:r>
      <w:r w:rsidR="00466BBD">
        <w:t>ого</w:t>
      </w:r>
      <w:r w:rsidR="00B141F3">
        <w:t xml:space="preserve"> подрядчик</w:t>
      </w:r>
      <w:r w:rsidRPr="003107A8">
        <w:t xml:space="preserve">а от любой ответственности, от уплаты сумм по всем претензиям, требованиям и судебным искам, связанным </w:t>
      </w:r>
      <w:r w:rsidRPr="003107A8">
        <w:lastRenderedPageBreak/>
        <w:t>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15E006" w14:textId="77777777" w:rsidR="00F822E0" w:rsidRPr="003107A8" w:rsidRDefault="00F822E0" w:rsidP="00F822E0">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141F3">
        <w:t>Генеральный подрядчик</w:t>
      </w:r>
      <w:r w:rsidRPr="003107A8">
        <w:t xml:space="preserve"> не несет по ним никакой материальной, финансовой или юридической ответственности.</w:t>
      </w:r>
    </w:p>
    <w:p w14:paraId="52401BAC"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466BBD">
        <w:t>ому</w:t>
      </w:r>
      <w:r w:rsidR="00B141F3">
        <w:t xml:space="preserve">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B141F3">
        <w:t>Генеральн</w:t>
      </w:r>
      <w:r w:rsidR="00466BBD">
        <w:t>ому</w:t>
      </w:r>
      <w:r w:rsidR="00B141F3">
        <w:t xml:space="preserve">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t>Генеральны</w:t>
      </w:r>
      <w:r w:rsidR="00466BBD">
        <w:t>м</w:t>
      </w:r>
      <w:r w:rsidR="00B141F3">
        <w:t xml:space="preserve"> подрядчик</w:t>
      </w:r>
      <w:r w:rsidRPr="003107A8">
        <w:t>ом.</w:t>
      </w:r>
    </w:p>
    <w:p w14:paraId="007278FE" w14:textId="77777777" w:rsidR="00F822E0" w:rsidRDefault="00F822E0" w:rsidP="00F822E0">
      <w:pPr>
        <w:pStyle w:val="RUS11"/>
        <w:spacing w:before="120"/>
      </w:pPr>
      <w:r w:rsidRPr="003107A8">
        <w:t xml:space="preserve">Подрядчик обеспечивает защиту </w:t>
      </w:r>
      <w:r w:rsidR="00B141F3">
        <w:t>Генеральн</w:t>
      </w:r>
      <w:r w:rsidR="00466BBD">
        <w:t>ого</w:t>
      </w:r>
      <w:r w:rsidR="00B141F3">
        <w:t xml:space="preserve">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B141F3">
        <w:t>Генеральн</w:t>
      </w:r>
      <w:r w:rsidR="00F0392C">
        <w:t>ого</w:t>
      </w:r>
      <w:r w:rsidR="00B141F3">
        <w:t xml:space="preserve"> подрядчик</w:t>
      </w:r>
      <w:r w:rsidRPr="003107A8">
        <w:t xml:space="preserve">а. Защита от исков включает в себя участие Подрядчика в судебном процессе на стороне </w:t>
      </w:r>
      <w:r w:rsidR="00B141F3">
        <w:t>Генеральн</w:t>
      </w:r>
      <w:r w:rsidR="00F0392C">
        <w:t>ого</w:t>
      </w:r>
      <w:r w:rsidR="00B141F3">
        <w:t xml:space="preserve"> подрядчик</w:t>
      </w:r>
      <w:r w:rsidRPr="003107A8">
        <w:t xml:space="preserve">а, а также безусловное обязательство компенсировать </w:t>
      </w:r>
      <w:r w:rsidR="00B141F3">
        <w:t>Генеральн</w:t>
      </w:r>
      <w:r w:rsidR="00F0392C">
        <w:t>ому</w:t>
      </w:r>
      <w:r w:rsidR="00B141F3">
        <w:t xml:space="preserve"> подрядчик</w:t>
      </w:r>
      <w:r w:rsidRPr="003107A8">
        <w:t xml:space="preserve">у все суммы, взыскиваемые с </w:t>
      </w:r>
      <w:r w:rsidR="00B141F3">
        <w:t>Генеральн</w:t>
      </w:r>
      <w:r w:rsidR="00F0392C">
        <w:t>ого</w:t>
      </w:r>
      <w:r w:rsidR="00B141F3">
        <w:t xml:space="preserve">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rsidR="00B141F3">
        <w:t>Генеральн</w:t>
      </w:r>
      <w:r w:rsidR="00F0392C">
        <w:t>ого</w:t>
      </w:r>
      <w:r w:rsidR="00B141F3">
        <w:t xml:space="preserve"> подрядчик</w:t>
      </w:r>
      <w:r w:rsidRPr="003107A8">
        <w:t xml:space="preserve">а и безусловную компенсацию Подрядчиком </w:t>
      </w:r>
      <w:r w:rsidR="00B141F3">
        <w:t>Генеральн</w:t>
      </w:r>
      <w:r w:rsidR="00F0392C">
        <w:t>ому</w:t>
      </w:r>
      <w:r w:rsidR="00B141F3">
        <w:t xml:space="preserve"> подрядчик</w:t>
      </w:r>
      <w:r w:rsidRPr="003107A8">
        <w:t xml:space="preserve">у любых сумм, выплаченных </w:t>
      </w:r>
      <w:r w:rsidR="00B141F3">
        <w:t>Генеральны</w:t>
      </w:r>
      <w:r w:rsidR="00F0392C">
        <w:t>м</w:t>
      </w:r>
      <w:r w:rsidR="00B141F3">
        <w:t xml:space="preserve"> подрядчик</w:t>
      </w:r>
      <w:r w:rsidRPr="003107A8">
        <w:t>ом при урегулировании претензий.</w:t>
      </w:r>
    </w:p>
    <w:p w14:paraId="42986424" w14:textId="77777777" w:rsidR="00F822E0" w:rsidRPr="003107A8" w:rsidRDefault="00F822E0" w:rsidP="00F822E0">
      <w:pPr>
        <w:pStyle w:val="RUS11"/>
        <w:spacing w:before="120"/>
      </w:pPr>
      <w:r w:rsidRPr="003107A8">
        <w:t>При несоблюдении Подрядчиком сроков выполнения земляных работ, согласованных Сторонами в</w:t>
      </w:r>
      <w:r w:rsidR="001D5766">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6E5A2FD3" w:rsidR="00F822E0" w:rsidRDefault="00F822E0" w:rsidP="00F822E0">
      <w:pPr>
        <w:pStyle w:val="RUS11"/>
        <w:spacing w:before="120"/>
      </w:pPr>
      <w:bookmarkStart w:id="153" w:name="_Ref506223787"/>
      <w:bookmarkStart w:id="154"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930F3">
        <w:t>32</w:t>
      </w:r>
      <w:r>
        <w:fldChar w:fldCharType="end"/>
      </w:r>
      <w:r w:rsidRPr="00AA6F52">
        <w:t xml:space="preserve">, Подрядчик обязуется возместить </w:t>
      </w:r>
      <w:r w:rsidR="00B141F3">
        <w:t>Генеральн</w:t>
      </w:r>
      <w:r w:rsidR="00F0392C">
        <w:t>ому</w:t>
      </w:r>
      <w:r w:rsidR="00B141F3">
        <w:t xml:space="preserve">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3"/>
    </w:p>
    <w:p w14:paraId="0E3FB5D8" w14:textId="77777777" w:rsidR="00F822E0" w:rsidRDefault="00F822E0" w:rsidP="00F822E0">
      <w:pPr>
        <w:pStyle w:val="RUS11"/>
        <w:spacing w:before="120"/>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1D5766">
        <w:t xml:space="preserve"> № 5 к Договору</w:t>
      </w:r>
      <w:r w:rsidRPr="006874E9">
        <w:t xml:space="preserve">, в связи с чем настоящий Договор расторгнут по решению суда, </w:t>
      </w:r>
      <w:r w:rsidR="00B141F3">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3D2FE96C" w14:textId="77777777" w:rsidR="00F822E0" w:rsidRPr="003107A8" w:rsidRDefault="00B141F3" w:rsidP="00F822E0">
      <w:pPr>
        <w:pStyle w:val="RUS11"/>
        <w:spacing w:before="120"/>
      </w:pPr>
      <w:r>
        <w:t>Генеральный подрядчик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Подрядчику за выполненные и принятые </w:t>
      </w:r>
      <w:r>
        <w:t>Генеральны</w:t>
      </w:r>
      <w:r w:rsidR="00F0392C">
        <w:t>м</w:t>
      </w:r>
      <w:r>
        <w:t xml:space="preserve"> подрядчик</w:t>
      </w:r>
      <w:r w:rsidR="00F822E0" w:rsidRPr="003107A8">
        <w:t xml:space="preserve">ом Работы, или (по усмотрению </w:t>
      </w:r>
      <w:r>
        <w:t>Генеральн</w:t>
      </w:r>
      <w:r w:rsidR="00F0392C">
        <w:t>ого</w:t>
      </w:r>
      <w:r>
        <w:t xml:space="preserve"> подрядчик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54"/>
      <w:bookmarkEnd w:id="155"/>
    </w:p>
    <w:p w14:paraId="721AB8C9" w14:textId="77777777" w:rsidR="00F822E0" w:rsidRPr="003107A8" w:rsidRDefault="00F822E0" w:rsidP="00F822E0">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141F3">
        <w:t>Генеральны</w:t>
      </w:r>
      <w:r w:rsidR="000A4388">
        <w:t>м</w:t>
      </w:r>
      <w:r w:rsidR="00B141F3">
        <w:t xml:space="preserve"> подрядчик</w:t>
      </w:r>
      <w:r w:rsidRPr="003107A8">
        <w:t>ом убытки в полном объеме (сверх неустойки и штрафов, предусмотренных Договором).</w:t>
      </w:r>
    </w:p>
    <w:p w14:paraId="062FEE16" w14:textId="77777777" w:rsidR="00F822E0" w:rsidRDefault="00F822E0" w:rsidP="00F822E0">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141F3">
        <w:t>Генеральны</w:t>
      </w:r>
      <w:r w:rsidR="000A4388">
        <w:t>м</w:t>
      </w:r>
      <w:r w:rsidR="00B141F3">
        <w:t xml:space="preserve"> 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w:t>
      </w:r>
      <w:r w:rsidRPr="003107A8">
        <w:lastRenderedPageBreak/>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77CD673A" w14:textId="77777777" w:rsidR="00AB4A25" w:rsidRDefault="00AB4A25" w:rsidP="00AB4A25">
      <w:pPr>
        <w:pStyle w:val="RUS11"/>
      </w:pPr>
      <w:r w:rsidRPr="00AB4A25">
        <w:t xml:space="preserve">В случае непредоставления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rsidR="00B141F3">
        <w:t>Генеральный подрядчик</w:t>
      </w:r>
      <w:r w:rsidRPr="00AB4A25">
        <w:t xml:space="preserve"> вправе взыскать с Подрядчика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56" w:name="_Toc502142569"/>
      <w:bookmarkStart w:id="157" w:name="_Toc499813166"/>
      <w:bookmarkStart w:id="158" w:name="_Toc10019115"/>
      <w:r w:rsidRPr="003107A8">
        <w:t>Разрешение споров</w:t>
      </w:r>
      <w:bookmarkEnd w:id="156"/>
      <w:bookmarkEnd w:id="157"/>
      <w:bookmarkEnd w:id="158"/>
    </w:p>
    <w:p w14:paraId="3A24C8DE" w14:textId="77777777" w:rsidR="00F822E0" w:rsidRPr="003107A8" w:rsidRDefault="00F822E0" w:rsidP="00F822E0">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77777777" w:rsidR="00F822E0" w:rsidRPr="003107A8" w:rsidRDefault="00F822E0" w:rsidP="00F822E0">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C802CE0" w14:textId="77777777" w:rsidR="00F822E0" w:rsidRPr="003107A8" w:rsidRDefault="00F822E0" w:rsidP="00F822E0">
      <w:pPr>
        <w:pStyle w:val="RUS11"/>
        <w:spacing w:before="120"/>
      </w:pPr>
      <w:r w:rsidRPr="003107A8">
        <w:t xml:space="preserve">При возникновении между </w:t>
      </w:r>
      <w:r w:rsidR="00B141F3">
        <w:t>Генеральны</w:t>
      </w:r>
      <w:r w:rsidR="000A4388">
        <w:t>м</w:t>
      </w:r>
      <w:r w:rsidR="00B141F3">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141F3">
        <w:t>Генеральн</w:t>
      </w:r>
      <w:r w:rsidR="000A4388">
        <w:t>ого</w:t>
      </w:r>
      <w:r w:rsidR="00B141F3">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B141F3">
        <w:t>Генеральн</w:t>
      </w:r>
      <w:r w:rsidR="000A4388">
        <w:t>ого</w:t>
      </w:r>
      <w:r w:rsidR="00B141F3">
        <w:t xml:space="preserve"> подрядчик</w:t>
      </w:r>
      <w:r w:rsidRPr="003107A8">
        <w:t>а, последний компенсирует Подрядчику понесенные затраты на экспертизу.</w:t>
      </w:r>
    </w:p>
    <w:p w14:paraId="1C46639F" w14:textId="77777777" w:rsidR="00F822E0" w:rsidRPr="003107A8" w:rsidRDefault="00F822E0" w:rsidP="00F822E0">
      <w:pPr>
        <w:pStyle w:val="RUS1"/>
        <w:spacing w:before="120"/>
      </w:pPr>
      <w:bookmarkStart w:id="160" w:name="_Toc502142570"/>
      <w:bookmarkStart w:id="161" w:name="_Toc499813167"/>
      <w:bookmarkStart w:id="162" w:name="_Toc10019116"/>
      <w:r w:rsidRPr="003107A8">
        <w:t>Применимое право</w:t>
      </w:r>
      <w:bookmarkEnd w:id="160"/>
      <w:bookmarkEnd w:id="161"/>
      <w:bookmarkEnd w:id="162"/>
    </w:p>
    <w:p w14:paraId="536880DC" w14:textId="77777777" w:rsidR="00F822E0" w:rsidRDefault="00F822E0" w:rsidP="00F822E0">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
        <w:spacing w:before="120"/>
      </w:pPr>
      <w:bookmarkStart w:id="163" w:name="_Toc502142571"/>
      <w:bookmarkStart w:id="164" w:name="_Toc499813168"/>
      <w:bookmarkStart w:id="165" w:name="_Toc10019117"/>
      <w:r w:rsidRPr="003107A8">
        <w:t>ОСОБЫЕ УСЛОВИЯ</w:t>
      </w:r>
      <w:bookmarkEnd w:id="163"/>
      <w:bookmarkEnd w:id="164"/>
      <w:bookmarkEnd w:id="165"/>
    </w:p>
    <w:p w14:paraId="6C362DF0" w14:textId="77777777" w:rsidR="00F822E0" w:rsidRPr="003107A8" w:rsidRDefault="00F822E0" w:rsidP="00F822E0">
      <w:pPr>
        <w:pStyle w:val="RUS1"/>
        <w:spacing w:before="120"/>
      </w:pPr>
      <w:bookmarkStart w:id="166" w:name="_Toc502142572"/>
      <w:bookmarkStart w:id="167" w:name="_Toc499813169"/>
      <w:bookmarkStart w:id="168" w:name="_Toc10019118"/>
      <w:r w:rsidRPr="003107A8">
        <w:t>Изменение, прекращение и расторжение Договора</w:t>
      </w:r>
      <w:bookmarkEnd w:id="166"/>
      <w:bookmarkEnd w:id="167"/>
      <w:bookmarkEnd w:id="168"/>
    </w:p>
    <w:p w14:paraId="758D51E3" w14:textId="77777777" w:rsidR="00F822E0" w:rsidRPr="003107A8" w:rsidRDefault="00F822E0" w:rsidP="00F822E0">
      <w:pPr>
        <w:pStyle w:val="RUS11"/>
        <w:spacing w:before="120"/>
      </w:pPr>
      <w:r w:rsidRPr="003107A8">
        <w:t xml:space="preserve">В случае получения письменного предложения </w:t>
      </w:r>
      <w:r w:rsidR="00B141F3">
        <w:t>Генеральн</w:t>
      </w:r>
      <w:r w:rsidR="000A4388">
        <w:t>ого</w:t>
      </w:r>
      <w:r w:rsidR="00B141F3">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B141F3">
        <w:t>Генеральны</w:t>
      </w:r>
      <w:r w:rsidR="000A4388">
        <w:t>м</w:t>
      </w:r>
      <w:r w:rsidR="00B141F3">
        <w:t xml:space="preserve"> подрядчик</w:t>
      </w:r>
      <w:r w:rsidRPr="003107A8">
        <w:t>ом дополнительного соглашения либо дает мотивированный отказ в указанный срок.</w:t>
      </w:r>
    </w:p>
    <w:p w14:paraId="498B5B7D" w14:textId="77777777" w:rsidR="00F822E0" w:rsidRPr="003107A8" w:rsidRDefault="00F822E0" w:rsidP="00F822E0">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141F3">
        <w:t>Генеральный подрядчик</w:t>
      </w:r>
      <w:r w:rsidRPr="003107A8">
        <w:t>а.</w:t>
      </w:r>
    </w:p>
    <w:p w14:paraId="0241A527" w14:textId="06C8C1C9" w:rsidR="00F822E0" w:rsidRPr="003107A8" w:rsidRDefault="00F822E0" w:rsidP="00F822E0">
      <w:pPr>
        <w:pStyle w:val="RUS11"/>
        <w:spacing w:before="120"/>
      </w:pPr>
      <w:bookmarkStart w:id="169"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930F3">
        <w:rPr>
          <w:lang w:eastAsia="en-US"/>
        </w:rPr>
        <w:t>30.5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930F3">
        <w:rPr>
          <w:lang w:eastAsia="en-US"/>
        </w:rPr>
        <w:t>30.6</w:t>
      </w:r>
      <w:r>
        <w:rPr>
          <w:lang w:eastAsia="en-US"/>
        </w:rPr>
        <w:fldChar w:fldCharType="end"/>
      </w:r>
      <w:r w:rsidR="000A4388">
        <w:rPr>
          <w:lang w:eastAsia="en-US"/>
        </w:rPr>
        <w:t>.</w:t>
      </w:r>
      <w:r>
        <w:rPr>
          <w:lang w:eastAsia="en-US"/>
        </w:rPr>
        <w:t xml:space="preserve"> </w:t>
      </w:r>
      <w:r w:rsidR="00B141F3">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B141F3">
        <w:rPr>
          <w:lang w:eastAsia="en-US"/>
        </w:rPr>
        <w:t>Генеральны</w:t>
      </w:r>
      <w:r w:rsidR="000A4388">
        <w:rPr>
          <w:lang w:eastAsia="en-US"/>
        </w:rPr>
        <w:t>м</w:t>
      </w:r>
      <w:r w:rsidR="00B141F3">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69"/>
      <w:r w:rsidRPr="003107A8">
        <w:t xml:space="preserve"> </w:t>
      </w:r>
    </w:p>
    <w:p w14:paraId="2B697B5F" w14:textId="600A74E2" w:rsidR="00F822E0" w:rsidRPr="003107A8" w:rsidRDefault="00F822E0" w:rsidP="00F822E0">
      <w:pPr>
        <w:pStyle w:val="RUS11"/>
        <w:spacing w:before="120"/>
      </w:pPr>
      <w:r w:rsidRPr="003107A8">
        <w:t xml:space="preserve">В случае досрочного прекращения Договора по инициативе </w:t>
      </w:r>
      <w:r w:rsidR="00B141F3">
        <w:t>Генеральн</w:t>
      </w:r>
      <w:r w:rsidR="000A4388">
        <w:t>ого</w:t>
      </w:r>
      <w:r w:rsidR="00B141F3">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w:t>
      </w:r>
      <w:r w:rsidRPr="003107A8">
        <w:lastRenderedPageBreak/>
        <w:t xml:space="preserve">определения общей суммы, на которую Подрядчик или </w:t>
      </w:r>
      <w:r w:rsidR="00B141F3">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B141F3">
        <w:t>Генеральн</w:t>
      </w:r>
      <w:r w:rsidR="000A4388">
        <w:t>ого</w:t>
      </w:r>
      <w:r w:rsidR="00B141F3">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B141F3">
        <w:t>Генеральн</w:t>
      </w:r>
      <w:r w:rsidR="000A4388">
        <w:t>ому</w:t>
      </w:r>
      <w:r w:rsidR="00B141F3">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70" w:name="_Ref496714458"/>
      <w:r w:rsidRPr="003107A8">
        <w:t>В случае:</w:t>
      </w:r>
      <w:bookmarkEnd w:id="170"/>
    </w:p>
    <w:p w14:paraId="321B4A4A" w14:textId="77777777" w:rsidR="00F822E0" w:rsidRPr="003107A8" w:rsidRDefault="00F822E0" w:rsidP="00F822E0">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BFDB7AC" w14:textId="77777777" w:rsidR="00F822E0" w:rsidRPr="003107A8" w:rsidRDefault="00F822E0" w:rsidP="00F822E0">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F7C2391" w14:textId="77777777" w:rsidR="00F822E0" w:rsidRPr="003107A8" w:rsidRDefault="00F822E0" w:rsidP="00F822E0">
      <w:pPr>
        <w:pStyle w:val="RUS10"/>
      </w:pPr>
      <w:r w:rsidRPr="003107A8">
        <w:t xml:space="preserve">непередачи Подрядчиком </w:t>
      </w:r>
      <w:r w:rsidR="00B141F3">
        <w:t>Генеральн</w:t>
      </w:r>
      <w:r w:rsidR="000A4388">
        <w:t>ому</w:t>
      </w:r>
      <w:r w:rsidR="00B141F3">
        <w:t xml:space="preserve"> подрядчик</w:t>
      </w:r>
      <w:r w:rsidRPr="003107A8">
        <w:t>у доказательств заключения договора страхования в соответствии с Договором;</w:t>
      </w:r>
    </w:p>
    <w:p w14:paraId="486D4299" w14:textId="77777777" w:rsidR="00F822E0" w:rsidRPr="003107A8" w:rsidRDefault="00F822E0" w:rsidP="00F822E0">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2A0C804" w14:textId="77777777" w:rsidR="00F822E0" w:rsidRPr="003107A8" w:rsidRDefault="00F822E0" w:rsidP="00F822E0">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77777777" w:rsidR="00F822E0" w:rsidRPr="003107A8" w:rsidRDefault="00F822E0" w:rsidP="00F822E0">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77777777" w:rsidR="00F822E0" w:rsidRPr="003107A8" w:rsidRDefault="00F822E0" w:rsidP="00F822E0">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38ACF48E" w14:textId="16D61698" w:rsidR="00F822E0" w:rsidRPr="003107A8" w:rsidRDefault="00F822E0" w:rsidP="00F822E0">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25394B46" w:rsidR="00F822E0" w:rsidRPr="003107A8" w:rsidRDefault="00F822E0" w:rsidP="00F822E0">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свыше 45 (сорока пяти) календарных дней;</w:t>
      </w:r>
    </w:p>
    <w:p w14:paraId="40C955C2" w14:textId="6055FA99" w:rsidR="00F822E0" w:rsidRPr="003107A8" w:rsidRDefault="00F822E0" w:rsidP="00F822E0">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Работах;</w:t>
      </w:r>
    </w:p>
    <w:p w14:paraId="06EBB963" w14:textId="77777777" w:rsidR="00F822E0" w:rsidRPr="003107A8" w:rsidRDefault="00F822E0" w:rsidP="00F822E0">
      <w:pPr>
        <w:pStyle w:val="RUS10"/>
      </w:pPr>
      <w:r w:rsidRPr="003107A8">
        <w:t>привлечения Подрядчиком иностранных рабочих в нарушение требований миграционного законодательства;</w:t>
      </w:r>
    </w:p>
    <w:p w14:paraId="1C33D080" w14:textId="77777777" w:rsidR="00F822E0" w:rsidRPr="003107A8" w:rsidRDefault="00F822E0" w:rsidP="00F822E0">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AD2878F" w14:textId="77777777" w:rsidR="00F822E0" w:rsidRPr="003107A8" w:rsidRDefault="00F822E0" w:rsidP="00F822E0">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B141F3">
        <w:t>Генеральн</w:t>
      </w:r>
      <w:r w:rsidR="000A4388">
        <w:t>ого</w:t>
      </w:r>
      <w:r w:rsidR="00B141F3">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77777777" w:rsidR="00F822E0" w:rsidRPr="003107A8" w:rsidRDefault="00F822E0" w:rsidP="00F822E0">
      <w:pPr>
        <w:pStyle w:val="RUS10"/>
      </w:pPr>
      <w:r w:rsidRPr="003107A8">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2DF2BCAD" w14:textId="77777777" w:rsidR="00F822E0" w:rsidRPr="003107A8" w:rsidRDefault="00F822E0" w:rsidP="00F822E0">
      <w:pPr>
        <w:pStyle w:val="RUS10"/>
      </w:pPr>
      <w:r w:rsidRPr="003107A8">
        <w:t xml:space="preserve">уступки прав по Договору без письменного согласия </w:t>
      </w:r>
      <w:r w:rsidR="00B141F3">
        <w:t>Генеральн</w:t>
      </w:r>
      <w:r w:rsidR="000A4388">
        <w:t>ого</w:t>
      </w:r>
      <w:r w:rsidR="00B141F3">
        <w:t xml:space="preserve"> подрядчик</w:t>
      </w:r>
      <w:r w:rsidRPr="003107A8">
        <w:t>а;</w:t>
      </w:r>
    </w:p>
    <w:p w14:paraId="543CFFE1" w14:textId="77777777" w:rsidR="00F822E0" w:rsidRPr="003107A8" w:rsidRDefault="00F822E0" w:rsidP="00F822E0">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F822E0">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77777777" w:rsidR="00F822E0" w:rsidRPr="003107A8" w:rsidRDefault="00B141F3" w:rsidP="00F822E0">
      <w:pPr>
        <w:pStyle w:val="RUS10"/>
        <w:numPr>
          <w:ilvl w:val="0"/>
          <w:numId w:val="0"/>
        </w:numPr>
      </w:pPr>
      <w:r>
        <w:t>Генеральный подрядчик</w:t>
      </w:r>
      <w:r w:rsidR="00F822E0"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0A4388">
        <w:t>ого</w:t>
      </w:r>
      <w:r>
        <w:t xml:space="preserve"> подрядчик</w:t>
      </w:r>
      <w:r w:rsidR="00F822E0"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D357625" w14:textId="77777777" w:rsidR="00F822E0" w:rsidRPr="003107A8" w:rsidRDefault="00F822E0" w:rsidP="00F822E0">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B141F3">
        <w:t>Генеральны</w:t>
      </w:r>
      <w:r w:rsidR="000A4388">
        <w:t>м</w:t>
      </w:r>
      <w:r w:rsidR="00B141F3">
        <w:t xml:space="preserve"> подрядчик</w:t>
      </w:r>
      <w:r w:rsidRPr="003107A8">
        <w:t xml:space="preserve">ом Работ, а также переданных </w:t>
      </w:r>
      <w:r w:rsidR="00B141F3">
        <w:t>Генеральн</w:t>
      </w:r>
      <w:r w:rsidR="000A4388">
        <w:t>ому</w:t>
      </w:r>
      <w:r w:rsidR="00B141F3">
        <w:t xml:space="preserve"> подрядчик</w:t>
      </w:r>
      <w:r w:rsidRPr="003107A8">
        <w:t>у Материалов Подрядчика.</w:t>
      </w:r>
    </w:p>
    <w:p w14:paraId="270236C5" w14:textId="200CB4B1" w:rsidR="00F822E0" w:rsidRPr="003107A8" w:rsidRDefault="00F822E0" w:rsidP="00F822E0">
      <w:pPr>
        <w:pStyle w:val="RUS11"/>
        <w:spacing w:before="120"/>
      </w:pPr>
      <w:bookmarkStart w:id="17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w:t>
      </w:r>
      <w:r w:rsidR="00B141F3">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14:paraId="1AFBE86E" w14:textId="77777777" w:rsidR="00F822E0" w:rsidRPr="003107A8" w:rsidRDefault="00F822E0" w:rsidP="00F822E0">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rsidR="00B141F3">
        <w:t>Генеральн</w:t>
      </w:r>
      <w:r w:rsidR="000A4388">
        <w:t>ому</w:t>
      </w:r>
      <w:r w:rsidR="00B141F3">
        <w:t xml:space="preserve"> подрядчик</w:t>
      </w:r>
      <w:r w:rsidRPr="003107A8">
        <w:t xml:space="preserve">у перечень Работ и Материалов, фактически выполненных и закупленных им до получения уведомления </w:t>
      </w:r>
      <w:r w:rsidR="00B141F3">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B141F3">
        <w:t>Генеральны</w:t>
      </w:r>
      <w:r w:rsidR="000A4388">
        <w:t>м</w:t>
      </w:r>
      <w:r w:rsidR="00B141F3">
        <w:t xml:space="preserve"> подрядчик</w:t>
      </w:r>
      <w:r w:rsidRPr="003107A8">
        <w:t>ом, Стороны составляют соответствующие акты.</w:t>
      </w:r>
    </w:p>
    <w:p w14:paraId="4D1074AA" w14:textId="2A4DF167"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Договора, </w:t>
      </w:r>
      <w:r w:rsidR="00B141F3">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B141F3">
        <w:t>Генеральны</w:t>
      </w:r>
      <w:r w:rsidR="000A4388">
        <w:t>м</w:t>
      </w:r>
      <w:r w:rsidR="00B141F3">
        <w:t xml:space="preserve"> подрядчик</w:t>
      </w:r>
      <w:r w:rsidRPr="003107A8">
        <w:t xml:space="preserve">ом Подрядчика об отказе </w:t>
      </w:r>
      <w:r w:rsidR="00B141F3">
        <w:t>Генеральн</w:t>
      </w:r>
      <w:r w:rsidR="000A4388">
        <w:t>ого</w:t>
      </w:r>
      <w:r w:rsidR="00B141F3">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B141F3">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B141F3">
        <w:t>Генеральны</w:t>
      </w:r>
      <w:r w:rsidR="000A4388">
        <w:t>м</w:t>
      </w:r>
      <w:r w:rsidR="00B141F3">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B141F3">
        <w:t>Генеральны</w:t>
      </w:r>
      <w:r w:rsidR="000A4388">
        <w:t>м</w:t>
      </w:r>
      <w:r w:rsidR="00B141F3">
        <w:t xml:space="preserve"> подрядчик</w:t>
      </w:r>
      <w:r w:rsidRPr="003107A8">
        <w:t xml:space="preserve">ом, за вычетом всех убытков, понесенных </w:t>
      </w:r>
      <w:r w:rsidR="00B141F3">
        <w:t>Генеральны</w:t>
      </w:r>
      <w:r w:rsidR="000A4388">
        <w:t>м</w:t>
      </w:r>
      <w:r w:rsidR="00B141F3">
        <w:t xml:space="preserve"> подрядчик</w:t>
      </w:r>
      <w:r w:rsidRPr="003107A8">
        <w:t>ом в связи с прекращением действия Договора.</w:t>
      </w:r>
    </w:p>
    <w:p w14:paraId="0B587A26" w14:textId="77777777"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B141F3">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B141F3">
        <w:t>Генеральн</w:t>
      </w:r>
      <w:r w:rsidR="000A4388">
        <w:t>ого</w:t>
      </w:r>
      <w:r w:rsidR="00B141F3">
        <w:t xml:space="preserve"> подрядчик</w:t>
      </w:r>
      <w:r w:rsidRPr="003107A8">
        <w:t>а, с зачетом указанных затрат в счет причитающихся Подрядчику платежей.</w:t>
      </w:r>
    </w:p>
    <w:p w14:paraId="5C52B5DB" w14:textId="77777777" w:rsidR="00F822E0" w:rsidRPr="003107A8" w:rsidRDefault="00F822E0" w:rsidP="00F822E0">
      <w:pPr>
        <w:pStyle w:val="RUS11"/>
        <w:spacing w:before="120"/>
      </w:pPr>
      <w:bookmarkStart w:id="172" w:name="_Ref496716586"/>
      <w:r w:rsidRPr="003107A8">
        <w:t xml:space="preserve">Если сумма расходов и убытков </w:t>
      </w:r>
      <w:r w:rsidR="00B141F3">
        <w:t>Генеральн</w:t>
      </w:r>
      <w:r w:rsidR="000A4388">
        <w:t>ого</w:t>
      </w:r>
      <w:r w:rsidR="00B141F3">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B141F3">
        <w:t>Генеральн</w:t>
      </w:r>
      <w:r w:rsidR="000A4388">
        <w:t>ого</w:t>
      </w:r>
      <w:r w:rsidR="00B141F3">
        <w:t xml:space="preserve"> подрядчик</w:t>
      </w:r>
      <w:r w:rsidRPr="003107A8">
        <w:t xml:space="preserve">а уплатить </w:t>
      </w:r>
      <w:r w:rsidR="00B141F3">
        <w:t>Генеральн</w:t>
      </w:r>
      <w:r w:rsidR="000A4388">
        <w:t>ому</w:t>
      </w:r>
      <w:r w:rsidR="00B141F3">
        <w:t xml:space="preserve"> подрядчик</w:t>
      </w:r>
      <w:r w:rsidRPr="003107A8">
        <w:t xml:space="preserve">у сумму такого превышения. Указанная сумма превышения рассматривается как долг Подрядчика перед </w:t>
      </w:r>
      <w:r w:rsidR="00B141F3">
        <w:t>Генеральны</w:t>
      </w:r>
      <w:r w:rsidR="000A4388">
        <w:t>м</w:t>
      </w:r>
      <w:r w:rsidR="00B141F3">
        <w:t xml:space="preserve"> подрядчик</w:t>
      </w:r>
      <w:r w:rsidRPr="003107A8">
        <w:t>ом и, в случае ее неуплаты, подлежит взысканию в установленном законом порядке.</w:t>
      </w:r>
      <w:bookmarkEnd w:id="172"/>
    </w:p>
    <w:p w14:paraId="6C177948" w14:textId="77777777" w:rsidR="00F822E0" w:rsidRPr="003107A8" w:rsidRDefault="00F822E0" w:rsidP="00F822E0">
      <w:pPr>
        <w:pStyle w:val="RUS11"/>
        <w:spacing w:before="12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77777777" w:rsidR="00F822E0" w:rsidRPr="003107A8" w:rsidRDefault="00F822E0" w:rsidP="00F822E0">
      <w:pPr>
        <w:pStyle w:val="RUS11"/>
        <w:spacing w:before="120"/>
      </w:pPr>
      <w:r w:rsidRPr="003107A8">
        <w:t xml:space="preserve">В случае расторжения Договора по инициативе </w:t>
      </w:r>
      <w:r w:rsidR="00B141F3">
        <w:t>Генеральн</w:t>
      </w:r>
      <w:r w:rsidR="00AA4F68">
        <w:t>ого</w:t>
      </w:r>
      <w:r w:rsidR="00B141F3">
        <w:t xml:space="preserve"> подрядчик</w:t>
      </w:r>
      <w:r w:rsidRPr="003107A8">
        <w:t xml:space="preserve">а либо по взаимному согласию сторон Подрядчик обязан возвратить </w:t>
      </w:r>
      <w:r w:rsidR="00B141F3">
        <w:t>Генеральн</w:t>
      </w:r>
      <w:r w:rsidR="00AA4F68">
        <w:t>ому</w:t>
      </w:r>
      <w:r w:rsidR="00B141F3">
        <w:t xml:space="preserve"> подрядчик</w:t>
      </w:r>
      <w:r w:rsidRPr="003107A8">
        <w:t xml:space="preserve">у предоставленные ему </w:t>
      </w:r>
      <w:r w:rsidR="00B141F3">
        <w:t>Генеральны</w:t>
      </w:r>
      <w:r w:rsidR="00AA4F68">
        <w:t>м</w:t>
      </w:r>
      <w:r w:rsidR="00B141F3">
        <w:t xml:space="preserve"> подрядчик</w:t>
      </w:r>
      <w:r w:rsidRPr="003107A8">
        <w:t xml:space="preserve">ом для выполнения Работ Давальческие материалы и иное имущество в срок, указанный в уведомлении </w:t>
      </w:r>
      <w:r w:rsidR="00B141F3">
        <w:t>Генеральн</w:t>
      </w:r>
      <w:r w:rsidR="00AA4F68">
        <w:t>ого</w:t>
      </w:r>
      <w:r w:rsidR="00B141F3">
        <w:t xml:space="preserve"> подрядчик</w:t>
      </w:r>
      <w:r w:rsidRPr="003107A8">
        <w:t>а либо в срок, указанный в соглашении о расторжении Договора.</w:t>
      </w:r>
    </w:p>
    <w:p w14:paraId="74A91C4D" w14:textId="77777777" w:rsidR="00F822E0" w:rsidRPr="003107A8" w:rsidRDefault="00F822E0" w:rsidP="00F822E0">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B141F3">
        <w:t>Генеральн</w:t>
      </w:r>
      <w:r w:rsidR="00AA4F68">
        <w:t>ого</w:t>
      </w:r>
      <w:r w:rsidR="00B141F3">
        <w:t xml:space="preserve"> подрядчик</w:t>
      </w:r>
      <w:r w:rsidRPr="003107A8">
        <w:t>а о своем решении отказаться от договора за 30 (тридцать) дней до предполагаемой даты прекращения Договора.</w:t>
      </w:r>
    </w:p>
    <w:p w14:paraId="16AFAC36" w14:textId="77777777" w:rsidR="00F822E0" w:rsidRDefault="00F822E0" w:rsidP="00F822E0">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6C6E5F5E" w14:textId="77777777" w:rsidR="00E5440A" w:rsidRDefault="00E5440A" w:rsidP="00E5440A">
      <w:pPr>
        <w:pStyle w:val="RUS11"/>
        <w:numPr>
          <w:ilvl w:val="0"/>
          <w:numId w:val="0"/>
        </w:numPr>
        <w:spacing w:before="120"/>
        <w:ind w:left="567"/>
      </w:pPr>
    </w:p>
    <w:p w14:paraId="614D8B7D" w14:textId="77777777" w:rsidR="00F822E0" w:rsidRPr="003107A8" w:rsidRDefault="00F822E0" w:rsidP="00F822E0">
      <w:pPr>
        <w:pStyle w:val="RUS1"/>
        <w:spacing w:before="120"/>
      </w:pPr>
      <w:bookmarkStart w:id="173" w:name="_Toc502142574"/>
      <w:bookmarkStart w:id="174" w:name="_Toc499813171"/>
      <w:bookmarkStart w:id="175" w:name="_Toc10019119"/>
      <w:r w:rsidRPr="003107A8">
        <w:t>Обстоятельства непреодолимой силы</w:t>
      </w:r>
      <w:bookmarkEnd w:id="173"/>
      <w:bookmarkEnd w:id="174"/>
      <w:bookmarkEnd w:id="175"/>
    </w:p>
    <w:p w14:paraId="76ED1B70" w14:textId="77777777" w:rsidR="00F822E0" w:rsidRPr="003107A8" w:rsidRDefault="00F822E0" w:rsidP="00F822E0">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42A083" w14:textId="77777777" w:rsidR="00F822E0" w:rsidRPr="003107A8" w:rsidRDefault="00F822E0" w:rsidP="00F822E0">
      <w:pPr>
        <w:pStyle w:val="RUS11"/>
        <w:spacing w:before="120"/>
      </w:pPr>
      <w:bookmarkStart w:id="17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14:paraId="741468C6" w14:textId="360AEDE7" w:rsidR="00F822E0" w:rsidRPr="003107A8" w:rsidRDefault="00F822E0" w:rsidP="00F822E0">
      <w:pPr>
        <w:pStyle w:val="RUS11"/>
        <w:spacing w:before="120"/>
      </w:pPr>
      <w:bookmarkStart w:id="177" w:name="_Ref493723585"/>
      <w:r w:rsidRPr="003107A8">
        <w:t xml:space="preserve">При наступлении обстоятельств, указанных в пункте </w:t>
      </w:r>
      <w:r w:rsidR="001C3C19">
        <w:fldChar w:fldCharType="begin"/>
      </w:r>
      <w:r w:rsidR="001C3C19">
        <w:instrText xml:space="preserve"> REF _Ref493723566 \r  \* MERGEFORMAT </w:instrText>
      </w:r>
      <w:r w:rsidR="001C3C19">
        <w:fldChar w:fldCharType="separate"/>
      </w:r>
      <w:r w:rsidR="00A930F3">
        <w:t>31.2</w:t>
      </w:r>
      <w:r w:rsidR="001C3C19">
        <w:fldChar w:fldCharType="end"/>
      </w:r>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587161BA"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r w:rsidR="001C3C19">
        <w:fldChar w:fldCharType="begin"/>
      </w:r>
      <w:r w:rsidR="001C3C19">
        <w:instrText xml:space="preserve"> REF _Ref493723585 \r  \* MERGEFORMAT </w:instrText>
      </w:r>
      <w:r w:rsidR="001C3C19">
        <w:fldChar w:fldCharType="separate"/>
      </w:r>
      <w:r w:rsidR="00A930F3">
        <w:t>31.3</w:t>
      </w:r>
      <w:r w:rsidR="001C3C19">
        <w:fldChar w:fldCharType="end"/>
      </w:r>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0A89BA1A" w:rsidR="00F822E0" w:rsidRPr="003107A8" w:rsidRDefault="00F822E0" w:rsidP="00F822E0">
      <w:pPr>
        <w:pStyle w:val="RUS11"/>
        <w:spacing w:before="120"/>
      </w:pPr>
      <w:r w:rsidRPr="003107A8">
        <w:lastRenderedPageBreak/>
        <w:t xml:space="preserve">При отсутствии своевременного извещения, предусмотренного в пункте </w:t>
      </w:r>
      <w:r w:rsidR="001C3C19">
        <w:fldChar w:fldCharType="begin"/>
      </w:r>
      <w:r w:rsidR="001C3C19">
        <w:instrText xml:space="preserve"> REF _Ref493723585 \r  \* MERGEFORMAT </w:instrText>
      </w:r>
      <w:r w:rsidR="001C3C19">
        <w:fldChar w:fldCharType="separate"/>
      </w:r>
      <w:r w:rsidR="00A930F3">
        <w:t>31.3</w:t>
      </w:r>
      <w:r w:rsidR="001C3C19">
        <w:fldChar w:fldCharType="end"/>
      </w:r>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77777777" w:rsidR="00F822E0" w:rsidRDefault="00F822E0" w:rsidP="00F822E0">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8B77F00" w14:textId="77777777" w:rsidR="00E5440A" w:rsidRDefault="00E5440A" w:rsidP="00E5440A">
      <w:pPr>
        <w:pStyle w:val="a"/>
        <w:numPr>
          <w:ilvl w:val="0"/>
          <w:numId w:val="0"/>
        </w:numPr>
      </w:pPr>
    </w:p>
    <w:p w14:paraId="62901D0E" w14:textId="77777777" w:rsidR="00E5440A" w:rsidRPr="003107A8" w:rsidRDefault="00E5440A" w:rsidP="00E5440A">
      <w:pPr>
        <w:pStyle w:val="a"/>
        <w:numPr>
          <w:ilvl w:val="0"/>
          <w:numId w:val="0"/>
        </w:numPr>
      </w:pPr>
    </w:p>
    <w:p w14:paraId="4DB79E2B" w14:textId="77777777" w:rsidR="00F822E0" w:rsidRPr="003107A8" w:rsidRDefault="00F822E0" w:rsidP="00F822E0">
      <w:pPr>
        <w:pStyle w:val="a"/>
        <w:spacing w:before="120"/>
      </w:pPr>
      <w:bookmarkStart w:id="178" w:name="_Toc502142575"/>
      <w:bookmarkStart w:id="179" w:name="_Toc499813172"/>
      <w:bookmarkStart w:id="180" w:name="_Toc10019120"/>
      <w:r w:rsidRPr="003107A8">
        <w:t>ПРОЧИЕ УСЛОВИЯ</w:t>
      </w:r>
      <w:bookmarkEnd w:id="178"/>
      <w:bookmarkEnd w:id="179"/>
      <w:bookmarkEnd w:id="180"/>
    </w:p>
    <w:p w14:paraId="183BA9AC" w14:textId="77777777" w:rsidR="00F822E0" w:rsidRPr="003107A8" w:rsidRDefault="00F822E0" w:rsidP="00F822E0">
      <w:pPr>
        <w:pStyle w:val="RUS1"/>
        <w:spacing w:before="120"/>
        <w:rPr>
          <w:bCs/>
        </w:rPr>
      </w:pPr>
      <w:bookmarkStart w:id="181" w:name="_Toc502142576"/>
      <w:bookmarkStart w:id="182" w:name="_Ref502157185"/>
      <w:bookmarkStart w:id="183" w:name="_Toc499813173"/>
      <w:bookmarkStart w:id="184" w:name="_Toc10019121"/>
      <w:bookmarkStart w:id="185" w:name="_Ref493722501"/>
      <w:r w:rsidRPr="003107A8">
        <w:t>Конфиденциальность</w:t>
      </w:r>
      <w:bookmarkEnd w:id="181"/>
      <w:bookmarkEnd w:id="182"/>
      <w:bookmarkEnd w:id="183"/>
      <w:bookmarkEnd w:id="184"/>
    </w:p>
    <w:p w14:paraId="43E8DAFD" w14:textId="77777777" w:rsidR="00F822E0" w:rsidRPr="003107A8" w:rsidRDefault="00F822E0" w:rsidP="00F822E0">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B141F3">
        <w:t>Генеральны</w:t>
      </w:r>
      <w:r w:rsidR="008B15F1">
        <w:t>м</w:t>
      </w:r>
      <w:r w:rsidR="00B141F3">
        <w:t xml:space="preserve"> подрядчик</w:t>
      </w:r>
      <w:r w:rsidRPr="003107A8">
        <w:t xml:space="preserve">ом или от его имени Подрядчику в связи с Договором, и обозначенная </w:t>
      </w:r>
      <w:r w:rsidR="00B141F3">
        <w:t>Генеральны</w:t>
      </w:r>
      <w:r w:rsidR="008B15F1">
        <w:t>м</w:t>
      </w:r>
      <w:r w:rsidR="00B141F3">
        <w:t xml:space="preserve"> подрядчик</w:t>
      </w:r>
      <w:r w:rsidRPr="003107A8">
        <w:t xml:space="preserve">ом грифом «Конфиденциально» или «Коммерческая тайна», признается конфиденциальной информацией </w:t>
      </w:r>
      <w:r w:rsidR="00B141F3">
        <w:t>Генеральн</w:t>
      </w:r>
      <w:r w:rsidR="008B15F1">
        <w:t>ого</w:t>
      </w:r>
      <w:r w:rsidR="00B141F3">
        <w:t xml:space="preserve"> подрядчик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F822E0">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F822E0">
      <w:pPr>
        <w:pStyle w:val="RUS1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F822E0">
      <w:pPr>
        <w:pStyle w:val="RUS1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F822E0">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F822E0">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F822E0">
      <w:pPr>
        <w:pStyle w:val="RUS10"/>
      </w:pPr>
      <w:r w:rsidRPr="003107A8">
        <w:t>разрешены к раскрытию по письменному согласию другой Стороны на снятие режима конфиденциальности;</w:t>
      </w:r>
    </w:p>
    <w:p w14:paraId="1F9994AA" w14:textId="77777777" w:rsidR="00F822E0" w:rsidRPr="003107A8" w:rsidRDefault="00F822E0" w:rsidP="00F822E0">
      <w:pPr>
        <w:pStyle w:val="RUS10"/>
      </w:pPr>
      <w:r w:rsidRPr="003107A8">
        <w:t>не могут являться конфиденциальными в силу прямого указания действующего законодательства.</w:t>
      </w:r>
    </w:p>
    <w:p w14:paraId="61E8F9D9" w14:textId="77777777" w:rsidR="00F822E0" w:rsidRPr="003107A8" w:rsidRDefault="00F822E0" w:rsidP="00F822E0">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77777777" w:rsidR="00F822E0" w:rsidRPr="003107A8" w:rsidRDefault="00F822E0" w:rsidP="00F822E0">
      <w:pPr>
        <w:pStyle w:val="RUS11"/>
        <w:spacing w:before="120"/>
      </w:pPr>
      <w:r w:rsidRPr="003107A8">
        <w:lastRenderedPageBreak/>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77777777" w:rsidR="00F822E0" w:rsidRPr="003107A8" w:rsidRDefault="00F822E0" w:rsidP="00F822E0">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B15F1">
        <w:t>П</w:t>
      </w:r>
      <w:r w:rsidRPr="003107A8">
        <w:t xml:space="preserve">одрядчик обязуется направлять </w:t>
      </w:r>
      <w:r w:rsidR="00B141F3">
        <w:t>Генеральн</w:t>
      </w:r>
      <w:r w:rsidR="008B15F1">
        <w:t>ому</w:t>
      </w:r>
      <w:r w:rsidR="00B141F3">
        <w:t xml:space="preserve"> подрядчик</w:t>
      </w:r>
      <w:r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86" w:name="_Toc502142577"/>
      <w:bookmarkStart w:id="187" w:name="_Toc499813174"/>
      <w:bookmarkStart w:id="188" w:name="_Toc10019122"/>
      <w:bookmarkEnd w:id="185"/>
      <w:r w:rsidRPr="003107A8">
        <w:t>Толкование</w:t>
      </w:r>
      <w:bookmarkEnd w:id="186"/>
      <w:bookmarkEnd w:id="187"/>
      <w:bookmarkEnd w:id="188"/>
    </w:p>
    <w:p w14:paraId="4BE367CB" w14:textId="77777777" w:rsidR="00F822E0" w:rsidRPr="003107A8" w:rsidRDefault="00F822E0" w:rsidP="00F822E0">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7777777" w:rsidR="00F822E0" w:rsidRPr="003107A8" w:rsidRDefault="00F822E0" w:rsidP="00F822E0">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B141F3">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688297C" w14:textId="77777777" w:rsidR="00F822E0" w:rsidRPr="003107A8" w:rsidRDefault="00F822E0" w:rsidP="00F822E0">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F822E0">
      <w:pPr>
        <w:pStyle w:val="RUS1"/>
        <w:spacing w:before="120"/>
      </w:pPr>
      <w:bookmarkStart w:id="191" w:name="_Ref499579127"/>
      <w:bookmarkStart w:id="192" w:name="_Toc502142578"/>
      <w:bookmarkStart w:id="193" w:name="_Toc499813175"/>
      <w:bookmarkStart w:id="194" w:name="_Toc10019123"/>
      <w:r w:rsidRPr="003107A8">
        <w:t>Уведомления</w:t>
      </w:r>
      <w:bookmarkEnd w:id="189"/>
      <w:bookmarkEnd w:id="191"/>
      <w:bookmarkEnd w:id="192"/>
      <w:bookmarkEnd w:id="193"/>
      <w:bookmarkEnd w:id="194"/>
    </w:p>
    <w:p w14:paraId="3F85FCB6" w14:textId="77777777" w:rsidR="00F822E0" w:rsidRPr="003107A8" w:rsidRDefault="00F822E0" w:rsidP="00F822E0">
      <w:pPr>
        <w:pStyle w:val="RUS11"/>
        <w:spacing w:before="120"/>
      </w:pPr>
      <w:bookmarkStart w:id="195"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5"/>
    </w:p>
    <w:p w14:paraId="123CAE5B" w14:textId="77777777" w:rsidR="00F822E0" w:rsidRPr="003107A8" w:rsidRDefault="00F822E0" w:rsidP="00F822E0">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F822E0">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F822E0">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7777777" w:rsidR="00F822E0" w:rsidRPr="003107A8" w:rsidRDefault="00F822E0" w:rsidP="00F822E0">
      <w:pPr>
        <w:pStyle w:val="RUS11"/>
        <w:spacing w:before="120"/>
      </w:pPr>
      <w:bookmarkStart w:id="196"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6"/>
    </w:p>
    <w:tbl>
      <w:tblPr>
        <w:tblW w:w="0" w:type="auto"/>
        <w:tblInd w:w="72" w:type="dxa"/>
        <w:tblLook w:val="04A0" w:firstRow="1" w:lastRow="0" w:firstColumn="1" w:lastColumn="0" w:noHBand="0" w:noVBand="1"/>
      </w:tblPr>
      <w:tblGrid>
        <w:gridCol w:w="4773"/>
        <w:gridCol w:w="4509"/>
      </w:tblGrid>
      <w:tr w:rsidR="00062913" w14:paraId="16163AE9" w14:textId="77777777" w:rsidTr="00F822E0">
        <w:tc>
          <w:tcPr>
            <w:tcW w:w="4884" w:type="dxa"/>
          </w:tcPr>
          <w:p w14:paraId="3457E81D" w14:textId="77777777" w:rsidR="00F822E0" w:rsidRPr="006E10C6" w:rsidRDefault="00F822E0" w:rsidP="006E10C6">
            <w:pPr>
              <w:pStyle w:val="afc"/>
              <w:spacing w:before="120"/>
              <w:rPr>
                <w:i w:val="0"/>
                <w:color w:val="auto"/>
                <w:lang w:eastAsia="en-US"/>
              </w:rPr>
            </w:pPr>
            <w:r w:rsidRPr="006E10C6">
              <w:rPr>
                <w:i w:val="0"/>
                <w:color w:val="auto"/>
                <w:lang w:eastAsia="en-US"/>
              </w:rPr>
              <w:t xml:space="preserve">Для </w:t>
            </w:r>
            <w:r w:rsidR="00B141F3" w:rsidRPr="006E10C6">
              <w:rPr>
                <w:i w:val="0"/>
                <w:color w:val="auto"/>
                <w:lang w:eastAsia="en-US"/>
              </w:rPr>
              <w:t>Генеральн</w:t>
            </w:r>
            <w:r w:rsidR="006E10C6" w:rsidRPr="006E10C6">
              <w:rPr>
                <w:i w:val="0"/>
                <w:color w:val="auto"/>
                <w:lang w:eastAsia="en-US"/>
              </w:rPr>
              <w:t>ого</w:t>
            </w:r>
            <w:r w:rsidR="00B141F3" w:rsidRPr="006E10C6">
              <w:rPr>
                <w:i w:val="0"/>
                <w:color w:val="auto"/>
                <w:lang w:eastAsia="en-US"/>
              </w:rPr>
              <w:t xml:space="preserve"> подрядчик</w:t>
            </w:r>
            <w:r w:rsidRPr="006E10C6">
              <w:rPr>
                <w:i w:val="0"/>
                <w:color w:val="auto"/>
                <w:lang w:eastAsia="en-US"/>
              </w:rPr>
              <w:t>а:</w:t>
            </w:r>
          </w:p>
        </w:tc>
        <w:tc>
          <w:tcPr>
            <w:tcW w:w="4614" w:type="dxa"/>
          </w:tcPr>
          <w:p w14:paraId="2B70811F" w14:textId="77777777" w:rsidR="00F822E0" w:rsidRPr="006E10C6" w:rsidRDefault="00F822E0" w:rsidP="00F822E0">
            <w:pPr>
              <w:pStyle w:val="afc"/>
              <w:spacing w:before="120"/>
              <w:rPr>
                <w:i w:val="0"/>
                <w:color w:val="auto"/>
                <w:lang w:eastAsia="en-US"/>
              </w:rPr>
            </w:pPr>
            <w:r w:rsidRPr="006E10C6">
              <w:rPr>
                <w:i w:val="0"/>
                <w:color w:val="auto"/>
                <w:lang w:eastAsia="en-US"/>
              </w:rPr>
              <w:t>Для Подрядчика:</w:t>
            </w:r>
          </w:p>
        </w:tc>
      </w:tr>
      <w:tr w:rsidR="00062913" w14:paraId="026D511E" w14:textId="77777777" w:rsidTr="00F822E0">
        <w:tc>
          <w:tcPr>
            <w:tcW w:w="4884" w:type="dxa"/>
          </w:tcPr>
          <w:p w14:paraId="6DDEBC68" w14:textId="77777777" w:rsidR="00F822E0" w:rsidRPr="003107A8" w:rsidRDefault="00F822E0" w:rsidP="00F822E0">
            <w:pPr>
              <w:pStyle w:val="afc"/>
              <w:spacing w:before="120"/>
              <w:rPr>
                <w:b w:val="0"/>
                <w:i w:val="0"/>
                <w:color w:val="auto"/>
                <w:lang w:eastAsia="en-US"/>
              </w:rPr>
            </w:pPr>
            <w:r w:rsidRPr="000B6508">
              <w:rPr>
                <w:b w:val="0"/>
                <w:i w:val="0"/>
                <w:color w:val="auto"/>
                <w:u w:val="single"/>
                <w:lang w:eastAsia="en-US"/>
              </w:rPr>
              <w:t>Уведомления</w:t>
            </w:r>
            <w:r w:rsidRPr="003107A8">
              <w:rPr>
                <w:b w:val="0"/>
                <w:i w:val="0"/>
                <w:color w:val="auto"/>
                <w:lang w:eastAsia="en-US"/>
              </w:rPr>
              <w:br/>
              <w:t xml:space="preserve">Вниманию: </w:t>
            </w:r>
          </w:p>
          <w:p w14:paraId="14EED1BA"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28F08E6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2F95053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02F55D4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1A0942C5" w14:textId="77777777" w:rsidR="00F822E0" w:rsidRPr="000B6508" w:rsidRDefault="00F822E0" w:rsidP="00F822E0">
            <w:pPr>
              <w:pStyle w:val="afc"/>
              <w:spacing w:before="120"/>
              <w:rPr>
                <w:b w:val="0"/>
                <w:i w:val="0"/>
                <w:color w:val="auto"/>
                <w:u w:val="single"/>
                <w:lang w:eastAsia="en-US"/>
              </w:rPr>
            </w:pPr>
            <w:r w:rsidRPr="000B6508">
              <w:rPr>
                <w:b w:val="0"/>
                <w:i w:val="0"/>
                <w:color w:val="auto"/>
                <w:u w:val="single"/>
                <w:lang w:eastAsia="en-US"/>
              </w:rPr>
              <w:t>Счета и иные платежные документы</w:t>
            </w:r>
          </w:p>
          <w:p w14:paraId="7053335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42E5952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7C97DF71"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6963EFEE"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Эл. адрес: </w:t>
            </w:r>
          </w:p>
        </w:tc>
        <w:tc>
          <w:tcPr>
            <w:tcW w:w="4614" w:type="dxa"/>
          </w:tcPr>
          <w:p w14:paraId="39F85D4B"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81FEC4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4BB9089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148B285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3996DD1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6BAC3BC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7F2B1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2EA623A6"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36B2538C"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723BFD32" w14:textId="77777777" w:rsidR="00F822E0" w:rsidRPr="003107A8" w:rsidRDefault="00F822E0" w:rsidP="009E5A2E">
            <w:pPr>
              <w:pStyle w:val="afc"/>
              <w:spacing w:before="120"/>
              <w:rPr>
                <w:b w:val="0"/>
                <w:i w:val="0"/>
                <w:color w:val="auto"/>
                <w:lang w:eastAsia="en-US"/>
              </w:rPr>
            </w:pPr>
            <w:r w:rsidRPr="003107A8">
              <w:rPr>
                <w:b w:val="0"/>
                <w:i w:val="0"/>
                <w:color w:val="auto"/>
                <w:lang w:eastAsia="en-US"/>
              </w:rPr>
              <w:t xml:space="preserve">Факс: Эл. адрес: </w:t>
            </w:r>
          </w:p>
        </w:tc>
      </w:tr>
    </w:tbl>
    <w:p w14:paraId="36CD9961" w14:textId="77777777" w:rsidR="00F822E0" w:rsidRPr="003107A8" w:rsidRDefault="00F822E0" w:rsidP="00F822E0">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97"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14:paraId="4EF23C70" w14:textId="6154A662" w:rsidR="00F822E0" w:rsidRPr="003107A8" w:rsidRDefault="00F822E0" w:rsidP="00F822E0">
      <w:pPr>
        <w:pStyle w:val="RUS11"/>
        <w:spacing w:before="120"/>
      </w:pPr>
      <w:bookmarkStart w:id="198"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930F3">
        <w:t>34.9</w:t>
      </w:r>
      <w:r w:rsidRPr="003107A8">
        <w:fldChar w:fldCharType="end"/>
      </w:r>
      <w:r w:rsidR="007526E2">
        <w:t>.</w:t>
      </w:r>
      <w:r w:rsidRPr="003107A8">
        <w:t xml:space="preserve">, Подрядчик в течение всего срока действия Договора направляет </w:t>
      </w:r>
      <w:r w:rsidR="00B141F3">
        <w:t>Генеральн</w:t>
      </w:r>
      <w:r w:rsidR="006E10C6">
        <w:t>ому</w:t>
      </w:r>
      <w:r w:rsidR="00B141F3">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14:paraId="3E0562EA" w14:textId="77777777" w:rsidR="00F822E0" w:rsidRPr="003107A8" w:rsidRDefault="00F822E0" w:rsidP="00F822E0">
      <w:pPr>
        <w:pStyle w:val="RUS1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F822E0">
      <w:pPr>
        <w:pStyle w:val="RUS10"/>
      </w:pPr>
      <w:r w:rsidRPr="003107A8">
        <w:t>изменение банковских реквизитов;</w:t>
      </w:r>
    </w:p>
    <w:p w14:paraId="5FC8E2D1" w14:textId="77777777" w:rsidR="00F822E0" w:rsidRPr="003107A8" w:rsidRDefault="00F822E0" w:rsidP="00F822E0">
      <w:pPr>
        <w:pStyle w:val="RUS10"/>
      </w:pPr>
      <w:r w:rsidRPr="003107A8">
        <w:t>изменение учредительных документов;</w:t>
      </w:r>
    </w:p>
    <w:p w14:paraId="38B24CF5" w14:textId="77777777" w:rsidR="00F822E0" w:rsidRPr="003107A8" w:rsidRDefault="00F822E0" w:rsidP="00F822E0">
      <w:pPr>
        <w:pStyle w:val="RUS1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F822E0">
      <w:pPr>
        <w:pStyle w:val="RUS10"/>
      </w:pPr>
      <w:r w:rsidRPr="003107A8">
        <w:t>принятие решения о смене наименования;</w:t>
      </w:r>
    </w:p>
    <w:p w14:paraId="32F2BD45" w14:textId="77777777" w:rsidR="00F822E0" w:rsidRPr="003107A8" w:rsidRDefault="00F822E0" w:rsidP="00F822E0">
      <w:pPr>
        <w:pStyle w:val="RUS10"/>
      </w:pPr>
      <w:r w:rsidRPr="003107A8">
        <w:t>принятие решения о реорганизации;</w:t>
      </w:r>
    </w:p>
    <w:p w14:paraId="2553CBE5" w14:textId="77777777" w:rsidR="00F822E0" w:rsidRPr="003107A8" w:rsidRDefault="00F822E0" w:rsidP="00F822E0">
      <w:pPr>
        <w:pStyle w:val="RUS10"/>
      </w:pPr>
      <w:r w:rsidRPr="003107A8">
        <w:t>введение процедуры банкротства;</w:t>
      </w:r>
    </w:p>
    <w:p w14:paraId="1AC1E324" w14:textId="77777777" w:rsidR="00F822E0" w:rsidRPr="003107A8" w:rsidRDefault="00F822E0" w:rsidP="00F822E0">
      <w:pPr>
        <w:pStyle w:val="RUS10"/>
      </w:pPr>
      <w:r w:rsidRPr="003107A8">
        <w:t>принятие решения о добровольной ликвидации;</w:t>
      </w:r>
    </w:p>
    <w:p w14:paraId="1B33927B" w14:textId="77777777" w:rsidR="00F822E0" w:rsidRPr="003107A8" w:rsidRDefault="00F822E0" w:rsidP="00F822E0">
      <w:pPr>
        <w:pStyle w:val="RUS10"/>
      </w:pPr>
      <w:r w:rsidRPr="003107A8">
        <w:t>принятие решения об уменьшении уставного капитала.</w:t>
      </w:r>
    </w:p>
    <w:p w14:paraId="24872737" w14:textId="77777777" w:rsidR="00F822E0" w:rsidRPr="003107A8" w:rsidRDefault="00F822E0" w:rsidP="00F822E0">
      <w:pPr>
        <w:pStyle w:val="RUS11"/>
        <w:spacing w:before="120"/>
      </w:pPr>
      <w:r w:rsidRPr="003107A8">
        <w:t xml:space="preserve">Кроме того, Подрядчик письменно уведомляет </w:t>
      </w:r>
      <w:r w:rsidR="00B141F3">
        <w:t>Генеральн</w:t>
      </w:r>
      <w:r w:rsidR="006E10C6">
        <w:t>ого</w:t>
      </w:r>
      <w:r w:rsidR="00B141F3">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FF83B19" w14:textId="77777777" w:rsidR="00F822E0" w:rsidRPr="003107A8" w:rsidRDefault="00F822E0" w:rsidP="00F822E0">
      <w:pPr>
        <w:pStyle w:val="RUS1"/>
        <w:spacing w:before="120"/>
      </w:pPr>
      <w:bookmarkStart w:id="199" w:name="_Toc502142579"/>
      <w:bookmarkStart w:id="200" w:name="_Toc499813176"/>
      <w:bookmarkStart w:id="201" w:name="_Toc10019124"/>
      <w:r w:rsidRPr="003107A8">
        <w:t>Заключительные положения</w:t>
      </w:r>
      <w:bookmarkEnd w:id="199"/>
      <w:bookmarkEnd w:id="200"/>
      <w:bookmarkEnd w:id="201"/>
    </w:p>
    <w:p w14:paraId="21003149" w14:textId="77777777" w:rsidR="00F822E0" w:rsidRPr="003107A8" w:rsidRDefault="00F822E0" w:rsidP="00F822E0">
      <w:pPr>
        <w:pStyle w:val="RUS11"/>
        <w:spacing w:before="120"/>
      </w:pPr>
      <w:r w:rsidRPr="003107A8">
        <w:t>Договор вступает в силу с момента его подписания обеими Сторонами.</w:t>
      </w:r>
    </w:p>
    <w:p w14:paraId="1F6F7318" w14:textId="77777777" w:rsidR="00F822E0" w:rsidRPr="003107A8" w:rsidRDefault="00F822E0" w:rsidP="00F822E0">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9F34B1" w14:textId="77777777" w:rsidR="00F822E0" w:rsidRDefault="00F822E0" w:rsidP="00F822E0">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3B51D07" w14:textId="77777777" w:rsidR="006E10C6" w:rsidRPr="0082288A" w:rsidRDefault="006E10C6" w:rsidP="006E10C6">
      <w:pPr>
        <w:pStyle w:val="RUS11"/>
        <w:numPr>
          <w:ilvl w:val="0"/>
          <w:numId w:val="0"/>
        </w:numPr>
        <w:spacing w:before="120"/>
        <w:ind w:firstLine="567"/>
      </w:pPr>
      <w:r>
        <w:t>Договор применяется к отношениям, фактически возникшими между Сторонами в связи с Договором, с 01.08.2019 г., на основании п. 2 ст. 425 ГК РФ.</w:t>
      </w:r>
    </w:p>
    <w:p w14:paraId="76276E41" w14:textId="77777777" w:rsidR="00F822E0" w:rsidRPr="003107A8" w:rsidRDefault="00F822E0" w:rsidP="00F822E0">
      <w:pPr>
        <w:pStyle w:val="RUS11"/>
        <w:spacing w:before="120"/>
      </w:pPr>
      <w:r w:rsidRPr="003107A8">
        <w:t>Договор является обязательным для правопреемников Сторон.</w:t>
      </w:r>
    </w:p>
    <w:p w14:paraId="61BDB636" w14:textId="77777777" w:rsidR="00F822E0" w:rsidRPr="003107A8" w:rsidRDefault="00F822E0" w:rsidP="00F822E0">
      <w:pPr>
        <w:pStyle w:val="RUS11"/>
        <w:spacing w:before="120"/>
      </w:pPr>
      <w:bookmarkStart w:id="202" w:name="_Ref496809304"/>
      <w:r w:rsidRPr="003107A8">
        <w:t xml:space="preserve">Любая договоренность между </w:t>
      </w:r>
      <w:r w:rsidR="00B141F3">
        <w:t>Генеральны</w:t>
      </w:r>
      <w:r w:rsidR="0088452F">
        <w:t>м</w:t>
      </w:r>
      <w:r w:rsidR="00B141F3">
        <w:t xml:space="preserve">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2"/>
    </w:p>
    <w:p w14:paraId="46042689" w14:textId="77777777" w:rsidR="00F822E0" w:rsidRPr="003107A8" w:rsidRDefault="00F822E0" w:rsidP="00F822E0">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8472558" w14:textId="77777777" w:rsidR="00F822E0" w:rsidRPr="003107A8" w:rsidRDefault="00F822E0" w:rsidP="00F822E0">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B141F3">
        <w:t>Генеральн</w:t>
      </w:r>
      <w:r w:rsidR="0088452F">
        <w:t>ого</w:t>
      </w:r>
      <w:r w:rsidR="00B141F3">
        <w:t xml:space="preserve"> подрядчик</w:t>
      </w:r>
      <w:r w:rsidRPr="003107A8">
        <w:t>а. Уступка права требования либо перевод долга по Договору оформляется трехсторонним договором.</w:t>
      </w:r>
    </w:p>
    <w:p w14:paraId="4C707710" w14:textId="77777777" w:rsidR="00F822E0" w:rsidRPr="003107A8" w:rsidRDefault="00B141F3" w:rsidP="00F822E0">
      <w:pPr>
        <w:pStyle w:val="RUS11"/>
        <w:spacing w:before="120"/>
      </w:pPr>
      <w:r>
        <w:t>Генеральный подрядчик</w:t>
      </w:r>
      <w:r w:rsidR="00F822E0"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w:t>
      </w:r>
      <w:r w:rsidR="0088452F">
        <w:t>ого</w:t>
      </w:r>
      <w:r>
        <w:t xml:space="preserve"> подрядчик</w:t>
      </w:r>
      <w:r w:rsidR="00F822E0"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F822E0"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11946F57" w14:textId="77777777" w:rsidR="00F822E0" w:rsidRPr="003107A8" w:rsidRDefault="00F822E0" w:rsidP="00F822E0">
      <w:pPr>
        <w:pStyle w:val="RUS11"/>
        <w:spacing w:before="120"/>
      </w:pPr>
      <w:r w:rsidRPr="003107A8">
        <w:t>При исполнении Договора Стороны руководствуются следующими антикоррупционными условиями:</w:t>
      </w:r>
    </w:p>
    <w:p w14:paraId="06801DDF" w14:textId="77777777" w:rsidR="00F822E0" w:rsidRPr="003107A8" w:rsidRDefault="00F822E0" w:rsidP="00F822E0">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7C06AF80" w14:textId="77777777" w:rsidR="00F822E0" w:rsidRPr="003107A8" w:rsidRDefault="00F822E0" w:rsidP="00F822E0">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87CA3F" w14:textId="77777777" w:rsidR="00F822E0" w:rsidRPr="003107A8" w:rsidRDefault="00F822E0" w:rsidP="00F822E0">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1F669966" w14:textId="77777777" w:rsidR="00F822E0" w:rsidRPr="003107A8" w:rsidRDefault="00F822E0" w:rsidP="00F822E0">
      <w:pPr>
        <w:pStyle w:val="RUS111"/>
      </w:pPr>
      <w:r w:rsidRPr="003107A8">
        <w:t>Под действиями работника, осуществляемыми в пользу стимулирующей его Стороны, понимаются:</w:t>
      </w:r>
    </w:p>
    <w:p w14:paraId="3E178E9C" w14:textId="77777777" w:rsidR="00F822E0" w:rsidRPr="003107A8" w:rsidRDefault="00F822E0" w:rsidP="00F822E0">
      <w:pPr>
        <w:pStyle w:val="RUS"/>
      </w:pPr>
      <w:r w:rsidRPr="003107A8">
        <w:t>предоставление неоправданных преимуществ по сравнению с другими клиентами;</w:t>
      </w:r>
    </w:p>
    <w:p w14:paraId="28C6C520" w14:textId="77777777" w:rsidR="00F822E0" w:rsidRPr="003107A8" w:rsidRDefault="00F822E0" w:rsidP="00F822E0">
      <w:pPr>
        <w:pStyle w:val="RUS"/>
      </w:pPr>
      <w:r w:rsidRPr="003107A8">
        <w:t>предоставление каких-либо гарантий;</w:t>
      </w:r>
    </w:p>
    <w:p w14:paraId="6C8516EB" w14:textId="77777777" w:rsidR="00F822E0" w:rsidRPr="003107A8" w:rsidRDefault="00F822E0" w:rsidP="00F822E0">
      <w:pPr>
        <w:pStyle w:val="RUS"/>
      </w:pPr>
      <w:r w:rsidRPr="003107A8">
        <w:t>ускорение существующих процедур;</w:t>
      </w:r>
    </w:p>
    <w:p w14:paraId="48CD1B59" w14:textId="77777777" w:rsidR="00F822E0" w:rsidRPr="003107A8" w:rsidRDefault="00F822E0" w:rsidP="00F822E0">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9F0769" w14:textId="77777777" w:rsidR="00F822E0" w:rsidRPr="003107A8" w:rsidRDefault="00F822E0" w:rsidP="00F822E0">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2EC3E6F" w14:textId="77777777" w:rsidR="00F822E0" w:rsidRPr="003107A8" w:rsidRDefault="00F822E0" w:rsidP="00F822E0">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C23E266" w14:textId="77777777" w:rsidR="00F822E0" w:rsidRPr="003107A8" w:rsidRDefault="00F822E0" w:rsidP="00F822E0">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10DC3" w14:textId="77777777" w:rsidR="00F822E0" w:rsidRPr="003107A8" w:rsidRDefault="00F822E0" w:rsidP="00F822E0">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E69E036" w14:textId="77777777" w:rsidR="00F822E0" w:rsidRPr="003107A8" w:rsidRDefault="00F822E0" w:rsidP="00F822E0">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CB4072" w14:textId="77777777" w:rsidR="00F822E0" w:rsidRPr="003107A8" w:rsidRDefault="00F822E0" w:rsidP="006E10C6">
      <w:pPr>
        <w:pStyle w:val="RUS111"/>
        <w:tabs>
          <w:tab w:val="clear" w:pos="1418"/>
          <w:tab w:val="clear" w:pos="2978"/>
        </w:tabs>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6744488" w14:textId="77777777" w:rsidR="00F822E0" w:rsidRPr="003107A8" w:rsidRDefault="00F822E0" w:rsidP="006E10C6">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75FDA2" w14:textId="77777777" w:rsidR="00F822E0" w:rsidRDefault="00F822E0" w:rsidP="00F822E0">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A8FFCBA" w14:textId="77777777" w:rsidR="00DC5C48" w:rsidRPr="003107A8" w:rsidRDefault="00DC5C48" w:rsidP="00DC5C48">
      <w:pPr>
        <w:pStyle w:val="RUS1"/>
        <w:numPr>
          <w:ilvl w:val="0"/>
          <w:numId w:val="0"/>
        </w:numPr>
        <w:ind w:left="288"/>
        <w:jc w:val="left"/>
      </w:pPr>
    </w:p>
    <w:p w14:paraId="60DF5358" w14:textId="77777777" w:rsidR="00F822E0" w:rsidRDefault="00F822E0" w:rsidP="00F822E0">
      <w:pPr>
        <w:pStyle w:val="RUS1"/>
        <w:spacing w:before="120"/>
      </w:pPr>
      <w:bookmarkStart w:id="203" w:name="_Toc502142580"/>
      <w:bookmarkStart w:id="204" w:name="_Toc499813177"/>
      <w:bookmarkStart w:id="205" w:name="_Toc10019125"/>
      <w:r w:rsidRPr="003107A8">
        <w:t>Перечень документов, прилагаемых к настоящему Договору</w:t>
      </w:r>
      <w:bookmarkEnd w:id="203"/>
      <w:bookmarkEnd w:id="204"/>
      <w:bookmarkEnd w:id="205"/>
    </w:p>
    <w:tbl>
      <w:tblPr>
        <w:tblStyle w:val="af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B72EB" w14:paraId="2FC0E471" w14:textId="77777777" w:rsidTr="004B72EB">
        <w:trPr>
          <w:trHeight w:val="283"/>
        </w:trPr>
        <w:tc>
          <w:tcPr>
            <w:tcW w:w="3261" w:type="dxa"/>
          </w:tcPr>
          <w:p w14:paraId="728D46C2" w14:textId="77777777" w:rsidR="004B72EB" w:rsidRPr="004B72EB" w:rsidRDefault="004B72EB" w:rsidP="004B72EB">
            <w:pPr>
              <w:rPr>
                <w:sz w:val="22"/>
                <w:szCs w:val="22"/>
                <w:lang w:val="ru-RU"/>
              </w:rPr>
            </w:pPr>
            <w:r w:rsidRPr="004B72EB">
              <w:rPr>
                <w:sz w:val="22"/>
                <w:szCs w:val="22"/>
                <w:lang w:val="ru-RU"/>
              </w:rPr>
              <w:t xml:space="preserve">Приложение № 1 </w:t>
            </w:r>
          </w:p>
        </w:tc>
        <w:tc>
          <w:tcPr>
            <w:tcW w:w="6237" w:type="dxa"/>
          </w:tcPr>
          <w:p w14:paraId="30E080FB" w14:textId="77777777" w:rsidR="004B72EB" w:rsidRPr="004B72EB" w:rsidRDefault="004B72EB" w:rsidP="00EA68F6">
            <w:pPr>
              <w:rPr>
                <w:sz w:val="22"/>
                <w:szCs w:val="22"/>
                <w:lang w:val="ru-RU"/>
              </w:rPr>
            </w:pPr>
            <w:r w:rsidRPr="004B72EB">
              <w:rPr>
                <w:sz w:val="22"/>
                <w:szCs w:val="22"/>
                <w:lang w:val="ru-RU"/>
              </w:rPr>
              <w:t>Техническое задание</w:t>
            </w:r>
          </w:p>
        </w:tc>
      </w:tr>
      <w:tr w:rsidR="004B72EB" w14:paraId="35F30C6F" w14:textId="77777777" w:rsidTr="004B72EB">
        <w:trPr>
          <w:trHeight w:val="286"/>
        </w:trPr>
        <w:tc>
          <w:tcPr>
            <w:tcW w:w="3261" w:type="dxa"/>
          </w:tcPr>
          <w:p w14:paraId="160892ED" w14:textId="77777777" w:rsidR="004B72EB" w:rsidRPr="004B72EB" w:rsidRDefault="004B72EB" w:rsidP="004B72EB">
            <w:pPr>
              <w:rPr>
                <w:sz w:val="22"/>
                <w:szCs w:val="22"/>
                <w:lang w:val="ru-RU"/>
              </w:rPr>
            </w:pPr>
            <w:r w:rsidRPr="004B72EB">
              <w:rPr>
                <w:sz w:val="22"/>
                <w:szCs w:val="22"/>
                <w:lang w:val="ru-RU"/>
              </w:rPr>
              <w:t>Приложение № 2</w:t>
            </w:r>
          </w:p>
        </w:tc>
        <w:tc>
          <w:tcPr>
            <w:tcW w:w="6237" w:type="dxa"/>
          </w:tcPr>
          <w:p w14:paraId="61F959B3" w14:textId="77777777" w:rsidR="004B72EB" w:rsidRPr="004B72EB" w:rsidRDefault="004B72EB" w:rsidP="00EA68F6">
            <w:pPr>
              <w:rPr>
                <w:sz w:val="22"/>
                <w:szCs w:val="22"/>
                <w:lang w:val="ru-RU"/>
              </w:rPr>
            </w:pPr>
            <w:r w:rsidRPr="004B72EB">
              <w:rPr>
                <w:sz w:val="22"/>
                <w:szCs w:val="22"/>
                <w:lang w:val="ru-RU"/>
              </w:rPr>
              <w:t>Расчет договорной цены</w:t>
            </w:r>
          </w:p>
        </w:tc>
      </w:tr>
      <w:tr w:rsidR="004B72EB" w14:paraId="0063E188" w14:textId="77777777" w:rsidTr="004B72EB">
        <w:trPr>
          <w:trHeight w:val="291"/>
        </w:trPr>
        <w:tc>
          <w:tcPr>
            <w:tcW w:w="3261" w:type="dxa"/>
          </w:tcPr>
          <w:p w14:paraId="4830C116" w14:textId="77777777" w:rsidR="004B72EB" w:rsidRPr="004B72EB" w:rsidRDefault="004B72EB" w:rsidP="004B72EB">
            <w:pPr>
              <w:rPr>
                <w:sz w:val="22"/>
                <w:szCs w:val="22"/>
                <w:lang w:val="ru-RU"/>
              </w:rPr>
            </w:pPr>
            <w:r w:rsidRPr="004B72EB">
              <w:rPr>
                <w:sz w:val="22"/>
                <w:szCs w:val="22"/>
                <w:lang w:val="ru-RU"/>
              </w:rPr>
              <w:t>Приложение № 3</w:t>
            </w:r>
          </w:p>
        </w:tc>
        <w:tc>
          <w:tcPr>
            <w:tcW w:w="6237" w:type="dxa"/>
          </w:tcPr>
          <w:p w14:paraId="06EC46E9" w14:textId="77777777" w:rsidR="004B72EB" w:rsidRDefault="004B72EB" w:rsidP="00EA68F6">
            <w:pPr>
              <w:rPr>
                <w:sz w:val="22"/>
                <w:szCs w:val="22"/>
                <w:lang w:val="ru-RU"/>
              </w:rPr>
            </w:pPr>
            <w:r w:rsidRPr="004B72EB">
              <w:rPr>
                <w:sz w:val="22"/>
                <w:szCs w:val="22"/>
                <w:lang w:val="ru-RU"/>
              </w:rPr>
              <w:t>График выполнения Работ</w:t>
            </w:r>
          </w:p>
          <w:p w14:paraId="116C3CC4" w14:textId="77777777" w:rsidR="009074C0" w:rsidRPr="004B72EB" w:rsidRDefault="009074C0" w:rsidP="00EA68F6">
            <w:pPr>
              <w:rPr>
                <w:sz w:val="22"/>
                <w:szCs w:val="22"/>
                <w:lang w:val="ru-RU"/>
              </w:rPr>
            </w:pPr>
          </w:p>
        </w:tc>
      </w:tr>
      <w:tr w:rsidR="004B72EB" w14:paraId="6BF65A75" w14:textId="77777777" w:rsidTr="004B72EB">
        <w:trPr>
          <w:trHeight w:val="291"/>
        </w:trPr>
        <w:tc>
          <w:tcPr>
            <w:tcW w:w="3261" w:type="dxa"/>
          </w:tcPr>
          <w:p w14:paraId="1B3C43FF" w14:textId="706C518D" w:rsidR="004B72EB" w:rsidRPr="00EA68F6" w:rsidRDefault="009074C0" w:rsidP="004B72EB">
            <w:pPr>
              <w:rPr>
                <w:sz w:val="22"/>
                <w:szCs w:val="22"/>
                <w:lang w:val="ru-RU"/>
              </w:rPr>
            </w:pPr>
            <w:r>
              <w:rPr>
                <w:sz w:val="22"/>
                <w:szCs w:val="22"/>
                <w:lang w:val="ru-RU"/>
              </w:rPr>
              <w:t>Приложение № 4</w:t>
            </w:r>
          </w:p>
        </w:tc>
        <w:tc>
          <w:tcPr>
            <w:tcW w:w="6237" w:type="dxa"/>
          </w:tcPr>
          <w:p w14:paraId="72095B09" w14:textId="77777777" w:rsidR="004B72EB" w:rsidRPr="00EA68F6" w:rsidRDefault="00EA68F6" w:rsidP="00EA68F6">
            <w:pPr>
              <w:rPr>
                <w:sz w:val="22"/>
                <w:szCs w:val="22"/>
                <w:lang w:val="ru-RU"/>
              </w:rPr>
            </w:pPr>
            <w:r w:rsidRPr="00EA68F6">
              <w:rPr>
                <w:sz w:val="22"/>
                <w:szCs w:val="22"/>
                <w:lang w:val="ru-RU"/>
              </w:rPr>
              <w:t>Гарантии</w:t>
            </w:r>
            <w:r w:rsidRPr="003107A8">
              <w:rPr>
                <w:sz w:val="22"/>
                <w:szCs w:val="22"/>
              </w:rPr>
              <w:t xml:space="preserve"> и</w:t>
            </w:r>
            <w:r>
              <w:rPr>
                <w:sz w:val="22"/>
                <w:szCs w:val="22"/>
                <w:lang w:val="ru-RU"/>
              </w:rPr>
              <w:t xml:space="preserve"> заверения</w:t>
            </w:r>
          </w:p>
        </w:tc>
      </w:tr>
      <w:tr w:rsidR="00EA68F6" w14:paraId="529B17EA" w14:textId="77777777" w:rsidTr="004B72EB">
        <w:trPr>
          <w:trHeight w:val="291"/>
        </w:trPr>
        <w:tc>
          <w:tcPr>
            <w:tcW w:w="3261" w:type="dxa"/>
          </w:tcPr>
          <w:p w14:paraId="64F933D0" w14:textId="55453968" w:rsidR="00EA68F6" w:rsidRPr="00EA68F6" w:rsidRDefault="009074C0" w:rsidP="004B72EB">
            <w:pPr>
              <w:rPr>
                <w:sz w:val="22"/>
                <w:szCs w:val="22"/>
                <w:lang w:val="ru-RU"/>
              </w:rPr>
            </w:pPr>
            <w:r>
              <w:rPr>
                <w:sz w:val="22"/>
                <w:szCs w:val="22"/>
                <w:lang w:val="ru-RU"/>
              </w:rPr>
              <w:t>Приложение № 5</w:t>
            </w:r>
          </w:p>
        </w:tc>
        <w:tc>
          <w:tcPr>
            <w:tcW w:w="6237" w:type="dxa"/>
          </w:tcPr>
          <w:p w14:paraId="47458F66" w14:textId="77777777" w:rsidR="00EA68F6" w:rsidRPr="00EA68F6" w:rsidRDefault="0022673A" w:rsidP="0022673A">
            <w:pPr>
              <w:rPr>
                <w:sz w:val="22"/>
                <w:szCs w:val="22"/>
                <w:lang w:val="ru-RU"/>
              </w:rPr>
            </w:pPr>
            <w:r>
              <w:rPr>
                <w:sz w:val="22"/>
                <w:szCs w:val="22"/>
                <w:lang w:val="ru-RU"/>
              </w:rPr>
              <w:t>Перечень требований к Подрядчику по охране труда, промышленной, экологической, пожарной и иной безопасности и ответственность за их нарушение</w:t>
            </w:r>
          </w:p>
        </w:tc>
      </w:tr>
      <w:tr w:rsidR="00EA68F6" w14:paraId="3D1B068C" w14:textId="77777777" w:rsidTr="004B72EB">
        <w:trPr>
          <w:trHeight w:val="291"/>
        </w:trPr>
        <w:tc>
          <w:tcPr>
            <w:tcW w:w="3261" w:type="dxa"/>
          </w:tcPr>
          <w:p w14:paraId="22F16060" w14:textId="35C97429" w:rsidR="00EA68F6" w:rsidRPr="00EA68F6" w:rsidRDefault="009074C0" w:rsidP="0022673A">
            <w:pPr>
              <w:rPr>
                <w:sz w:val="22"/>
                <w:szCs w:val="22"/>
                <w:lang w:val="ru-RU"/>
              </w:rPr>
            </w:pPr>
            <w:r>
              <w:rPr>
                <w:sz w:val="22"/>
                <w:szCs w:val="22"/>
                <w:lang w:val="ru-RU"/>
              </w:rPr>
              <w:t>Приложение № 6</w:t>
            </w:r>
          </w:p>
        </w:tc>
        <w:tc>
          <w:tcPr>
            <w:tcW w:w="6237" w:type="dxa"/>
          </w:tcPr>
          <w:p w14:paraId="210AF9BA" w14:textId="77777777" w:rsidR="00EA68F6" w:rsidRPr="00EA68F6" w:rsidRDefault="0022673A" w:rsidP="00F33684">
            <w:pPr>
              <w:rPr>
                <w:sz w:val="22"/>
                <w:szCs w:val="22"/>
                <w:lang w:val="ru-RU"/>
              </w:rPr>
            </w:pPr>
            <w:r>
              <w:rPr>
                <w:sz w:val="22"/>
                <w:szCs w:val="22"/>
                <w:lang w:val="ru-RU"/>
              </w:rPr>
              <w:t>Нормативно-техническая документация</w:t>
            </w:r>
          </w:p>
        </w:tc>
      </w:tr>
      <w:tr w:rsidR="00C16EEF" w14:paraId="15EB7FC8" w14:textId="77777777" w:rsidTr="004B72EB">
        <w:trPr>
          <w:trHeight w:val="291"/>
        </w:trPr>
        <w:tc>
          <w:tcPr>
            <w:tcW w:w="3261" w:type="dxa"/>
          </w:tcPr>
          <w:p w14:paraId="50D7089E" w14:textId="6FE5C29D" w:rsidR="00C16EEF" w:rsidRPr="00C16EEF" w:rsidRDefault="00C16EEF" w:rsidP="004B72EB">
            <w:pPr>
              <w:rPr>
                <w:sz w:val="22"/>
                <w:szCs w:val="22"/>
                <w:lang w:val="ru-RU"/>
              </w:rPr>
            </w:pPr>
            <w:r>
              <w:rPr>
                <w:sz w:val="22"/>
                <w:szCs w:val="22"/>
                <w:lang w:val="ru-RU"/>
              </w:rPr>
              <w:t>Приложе</w:t>
            </w:r>
            <w:r w:rsidR="009074C0">
              <w:rPr>
                <w:sz w:val="22"/>
                <w:szCs w:val="22"/>
                <w:lang w:val="ru-RU"/>
              </w:rPr>
              <w:t>ние № 7</w:t>
            </w:r>
          </w:p>
        </w:tc>
        <w:tc>
          <w:tcPr>
            <w:tcW w:w="6237" w:type="dxa"/>
          </w:tcPr>
          <w:p w14:paraId="6472747B" w14:textId="77777777" w:rsidR="00C16EEF" w:rsidRPr="001D5766" w:rsidRDefault="001D5766" w:rsidP="00C16EEF">
            <w:pPr>
              <w:rPr>
                <w:sz w:val="22"/>
                <w:szCs w:val="22"/>
                <w:lang w:val="ru-RU"/>
              </w:rPr>
            </w:pPr>
            <w:r w:rsidRPr="001D5766">
              <w:rPr>
                <w:sz w:val="22"/>
                <w:szCs w:val="22"/>
                <w:lang w:val="ru-RU"/>
              </w:rPr>
              <w:t>Соглашение о соблюдении Подрядчиком требований в области охраны труда, охраны окружающей среды, промышленной и пожарной без</w:t>
            </w:r>
            <w:r>
              <w:rPr>
                <w:sz w:val="22"/>
                <w:szCs w:val="22"/>
                <w:lang w:val="ru-RU"/>
              </w:rPr>
              <w:t>опасности</w:t>
            </w:r>
          </w:p>
        </w:tc>
      </w:tr>
      <w:tr w:rsidR="00EA68F6" w14:paraId="3A9D8E54" w14:textId="77777777" w:rsidTr="004B72EB">
        <w:trPr>
          <w:trHeight w:val="291"/>
        </w:trPr>
        <w:tc>
          <w:tcPr>
            <w:tcW w:w="3261" w:type="dxa"/>
          </w:tcPr>
          <w:p w14:paraId="0691E11E" w14:textId="195B3D12" w:rsidR="00EA68F6" w:rsidRPr="00EA68F6" w:rsidRDefault="00EA68F6" w:rsidP="00C16EEF">
            <w:pPr>
              <w:rPr>
                <w:sz w:val="22"/>
                <w:szCs w:val="22"/>
                <w:lang w:val="ru-RU"/>
              </w:rPr>
            </w:pPr>
            <w:r>
              <w:rPr>
                <w:sz w:val="22"/>
                <w:szCs w:val="22"/>
                <w:lang w:val="ru-RU"/>
              </w:rPr>
              <w:t xml:space="preserve">Приложение № </w:t>
            </w:r>
            <w:r w:rsidR="009074C0">
              <w:rPr>
                <w:sz w:val="22"/>
                <w:szCs w:val="22"/>
                <w:lang w:val="ru-RU"/>
              </w:rPr>
              <w:t>8</w:t>
            </w:r>
          </w:p>
        </w:tc>
        <w:tc>
          <w:tcPr>
            <w:tcW w:w="6237" w:type="dxa"/>
          </w:tcPr>
          <w:p w14:paraId="2575FDFD" w14:textId="77777777" w:rsidR="00EA68F6" w:rsidRPr="00EA68F6" w:rsidRDefault="00EA68F6" w:rsidP="00EA68F6">
            <w:pPr>
              <w:rPr>
                <w:sz w:val="22"/>
                <w:szCs w:val="22"/>
                <w:lang w:val="ru-RU"/>
              </w:rPr>
            </w:pPr>
            <w:r w:rsidRPr="00EA68F6">
              <w:rPr>
                <w:sz w:val="22"/>
                <w:szCs w:val="22"/>
                <w:lang w:val="ru-RU"/>
              </w:rPr>
              <w:t>Соглашение о соблюдении Подрядчиком требований в области антитеррористической безопасно</w:t>
            </w:r>
            <w:r>
              <w:rPr>
                <w:sz w:val="22"/>
                <w:szCs w:val="22"/>
                <w:lang w:val="ru-RU"/>
              </w:rPr>
              <w:t>сти</w:t>
            </w:r>
          </w:p>
        </w:tc>
      </w:tr>
    </w:tbl>
    <w:p w14:paraId="607A07A2" w14:textId="77777777" w:rsidR="00F822E0" w:rsidRPr="003107A8" w:rsidRDefault="00F822E0" w:rsidP="00F822E0">
      <w:pPr>
        <w:pStyle w:val="RUS1"/>
        <w:spacing w:before="120"/>
      </w:pPr>
      <w:bookmarkStart w:id="206" w:name="_Toc502142581"/>
      <w:bookmarkStart w:id="207" w:name="_Toc499813178"/>
      <w:bookmarkStart w:id="208" w:name="_Toc10019126"/>
      <w:r w:rsidRPr="003107A8">
        <w:t>Реквизиты и подписи Сторон</w:t>
      </w:r>
      <w:bookmarkEnd w:id="206"/>
      <w:bookmarkEnd w:id="207"/>
      <w:bookmarkEnd w:id="208"/>
    </w:p>
    <w:tbl>
      <w:tblPr>
        <w:tblW w:w="13944" w:type="dxa"/>
        <w:tblInd w:w="108" w:type="dxa"/>
        <w:tblLook w:val="00A0" w:firstRow="1" w:lastRow="0" w:firstColumn="1" w:lastColumn="0" w:noHBand="0" w:noVBand="0"/>
      </w:tblPr>
      <w:tblGrid>
        <w:gridCol w:w="4836"/>
        <w:gridCol w:w="4554"/>
        <w:gridCol w:w="4554"/>
      </w:tblGrid>
      <w:tr w:rsidR="00DC5C48" w14:paraId="0061F743" w14:textId="77777777" w:rsidTr="00DC5C48">
        <w:trPr>
          <w:cantSplit/>
          <w:trHeight w:val="387"/>
        </w:trPr>
        <w:tc>
          <w:tcPr>
            <w:tcW w:w="4836" w:type="dxa"/>
          </w:tcPr>
          <w:p w14:paraId="4483C6BD" w14:textId="77777777" w:rsidR="00DC5C48" w:rsidRPr="003107A8" w:rsidRDefault="00DC5C48" w:rsidP="00F822E0">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554" w:type="dxa"/>
          </w:tcPr>
          <w:p w14:paraId="0E6C284A" w14:textId="77777777" w:rsidR="00DC5C48" w:rsidRPr="003107A8" w:rsidRDefault="00DC5C48" w:rsidP="007526E2">
            <w:pPr>
              <w:widowControl w:val="0"/>
              <w:autoSpaceDE w:val="0"/>
              <w:autoSpaceDN w:val="0"/>
              <w:adjustRightInd w:val="0"/>
              <w:spacing w:before="120" w:after="120"/>
              <w:ind w:left="33"/>
              <w:rPr>
                <w:b/>
                <w:color w:val="000000"/>
                <w:sz w:val="22"/>
                <w:szCs w:val="22"/>
              </w:rPr>
            </w:pPr>
            <w:r>
              <w:rPr>
                <w:b/>
                <w:color w:val="000000"/>
                <w:sz w:val="22"/>
                <w:szCs w:val="22"/>
              </w:rPr>
              <w:t>Генеральный подрядчик</w:t>
            </w:r>
            <w:r w:rsidRPr="003107A8">
              <w:rPr>
                <w:b/>
                <w:color w:val="000000"/>
                <w:sz w:val="22"/>
                <w:szCs w:val="22"/>
              </w:rPr>
              <w:t>:</w:t>
            </w:r>
          </w:p>
        </w:tc>
        <w:tc>
          <w:tcPr>
            <w:tcW w:w="4554" w:type="dxa"/>
          </w:tcPr>
          <w:p w14:paraId="66525A60" w14:textId="77777777" w:rsidR="00DC5C48" w:rsidRDefault="00DC5C48" w:rsidP="007526E2">
            <w:pPr>
              <w:widowControl w:val="0"/>
              <w:autoSpaceDE w:val="0"/>
              <w:autoSpaceDN w:val="0"/>
              <w:adjustRightInd w:val="0"/>
              <w:spacing w:before="120" w:after="120"/>
              <w:ind w:left="33"/>
              <w:rPr>
                <w:b/>
                <w:color w:val="000000"/>
                <w:sz w:val="22"/>
                <w:szCs w:val="22"/>
              </w:rPr>
            </w:pPr>
          </w:p>
        </w:tc>
      </w:tr>
      <w:tr w:rsidR="00DC5C48" w14:paraId="77C823AA" w14:textId="77777777" w:rsidTr="00DC5C48">
        <w:trPr>
          <w:cantSplit/>
        </w:trPr>
        <w:tc>
          <w:tcPr>
            <w:tcW w:w="4836" w:type="dxa"/>
          </w:tcPr>
          <w:p w14:paraId="39038827" w14:textId="390A8EE2" w:rsidR="00DC5C48" w:rsidRPr="003107A8" w:rsidRDefault="00DC5C48" w:rsidP="007526E2">
            <w:pPr>
              <w:pStyle w:val="afa"/>
              <w:rPr>
                <w:color w:val="000000"/>
              </w:rPr>
            </w:pPr>
          </w:p>
        </w:tc>
        <w:tc>
          <w:tcPr>
            <w:tcW w:w="4554" w:type="dxa"/>
          </w:tcPr>
          <w:p w14:paraId="578B12AA" w14:textId="77777777" w:rsidR="00DC5C48" w:rsidRPr="005356FD" w:rsidRDefault="00DC5C48" w:rsidP="007526E2">
            <w:pPr>
              <w:rPr>
                <w:b/>
                <w:sz w:val="22"/>
                <w:szCs w:val="22"/>
              </w:rPr>
            </w:pPr>
            <w:r w:rsidRPr="005356FD">
              <w:rPr>
                <w:b/>
                <w:sz w:val="22"/>
                <w:szCs w:val="22"/>
              </w:rPr>
              <w:t>ООО «ЕвроСибЭнерго-инжиниринг»</w:t>
            </w:r>
          </w:p>
          <w:p w14:paraId="0D57DD13" w14:textId="77777777" w:rsidR="00DC5C48" w:rsidRPr="005356FD" w:rsidRDefault="00DC5C48" w:rsidP="007526E2">
            <w:pPr>
              <w:pStyle w:val="afa"/>
              <w:rPr>
                <w:rFonts w:ascii="Times New Roman" w:hAnsi="Times New Roman"/>
              </w:rPr>
            </w:pPr>
            <w:r w:rsidRPr="005356FD">
              <w:rPr>
                <w:rFonts w:ascii="Times New Roman" w:hAnsi="Times New Roman"/>
              </w:rPr>
              <w:t>Юридический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 xml:space="preserve">Байкальская, дом 259, </w:t>
            </w:r>
          </w:p>
          <w:p w14:paraId="7EC8E928" w14:textId="77777777" w:rsidR="00DC5C48" w:rsidRPr="005356FD" w:rsidRDefault="00DC5C48" w:rsidP="007526E2">
            <w:pPr>
              <w:pStyle w:val="afa"/>
              <w:rPr>
                <w:rFonts w:ascii="Times New Roman" w:hAnsi="Times New Roman"/>
              </w:rPr>
            </w:pPr>
            <w:r w:rsidRPr="005356FD">
              <w:rPr>
                <w:rFonts w:ascii="Times New Roman" w:hAnsi="Times New Roman"/>
              </w:rPr>
              <w:t>Почтовый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Байкальская, а/я 50</w:t>
            </w:r>
          </w:p>
          <w:p w14:paraId="7CA599C4" w14:textId="77777777" w:rsidR="00DC5C48" w:rsidRPr="005356FD" w:rsidRDefault="00DC5C48" w:rsidP="007526E2">
            <w:pPr>
              <w:pStyle w:val="afa"/>
              <w:rPr>
                <w:rFonts w:ascii="Times New Roman" w:hAnsi="Times New Roman"/>
              </w:rPr>
            </w:pPr>
            <w:r w:rsidRPr="005356FD">
              <w:rPr>
                <w:rFonts w:ascii="Times New Roman" w:hAnsi="Times New Roman"/>
              </w:rPr>
              <w:t>Тел. (3952) 794-683, факс 794-546</w:t>
            </w:r>
          </w:p>
          <w:p w14:paraId="7808E651" w14:textId="77777777" w:rsidR="00DC5C48" w:rsidRPr="005356FD" w:rsidRDefault="00DC5C48" w:rsidP="007526E2">
            <w:pPr>
              <w:pStyle w:val="afa"/>
              <w:rPr>
                <w:rFonts w:ascii="Times New Roman" w:hAnsi="Times New Roman"/>
              </w:rPr>
            </w:pPr>
            <w:r w:rsidRPr="005356FD">
              <w:rPr>
                <w:rFonts w:ascii="Times New Roman" w:hAnsi="Times New Roman"/>
              </w:rPr>
              <w:t xml:space="preserve">ИНН 7701299247 /КПП 381101001 </w:t>
            </w:r>
          </w:p>
          <w:p w14:paraId="0878A3D8" w14:textId="77777777" w:rsidR="00DC5C48" w:rsidRPr="005356FD" w:rsidRDefault="00DC5C48" w:rsidP="007526E2">
            <w:pPr>
              <w:pStyle w:val="afa"/>
              <w:rPr>
                <w:rFonts w:ascii="Times New Roman" w:hAnsi="Times New Roman"/>
              </w:rPr>
            </w:pPr>
            <w:r w:rsidRPr="005356FD">
              <w:rPr>
                <w:rFonts w:ascii="Times New Roman" w:hAnsi="Times New Roman"/>
              </w:rPr>
              <w:t xml:space="preserve">р/с № 40702810522340001607 </w:t>
            </w:r>
          </w:p>
          <w:p w14:paraId="17325709" w14:textId="77777777" w:rsidR="00DC5C48" w:rsidRPr="005356FD" w:rsidRDefault="00DC5C48" w:rsidP="007526E2">
            <w:pPr>
              <w:pStyle w:val="afa"/>
              <w:rPr>
                <w:rFonts w:ascii="Times New Roman" w:hAnsi="Times New Roman"/>
              </w:rPr>
            </w:pPr>
            <w:r w:rsidRPr="005356FD">
              <w:rPr>
                <w:rFonts w:ascii="Times New Roman" w:hAnsi="Times New Roman"/>
              </w:rPr>
              <w:t>в Ф-Л БАНКА ГПБ (АО) «Восточно-Сибирский»</w:t>
            </w:r>
          </w:p>
          <w:p w14:paraId="0141A547" w14:textId="77777777" w:rsidR="00DC5C48" w:rsidRPr="005356FD" w:rsidRDefault="00DC5C48" w:rsidP="007526E2">
            <w:pPr>
              <w:pStyle w:val="afa"/>
              <w:rPr>
                <w:rFonts w:ascii="Times New Roman" w:hAnsi="Times New Roman"/>
              </w:rPr>
            </w:pPr>
            <w:r w:rsidRPr="005356FD">
              <w:rPr>
                <w:rFonts w:ascii="Times New Roman" w:hAnsi="Times New Roman"/>
              </w:rPr>
              <w:t>к/с № 30101810100000000877</w:t>
            </w:r>
          </w:p>
          <w:p w14:paraId="4E6E4053" w14:textId="77777777" w:rsidR="00DC5C48" w:rsidRPr="005356FD" w:rsidRDefault="00DC5C48" w:rsidP="007526E2">
            <w:pPr>
              <w:pStyle w:val="afa"/>
              <w:rPr>
                <w:rFonts w:ascii="Times New Roman" w:hAnsi="Times New Roman"/>
              </w:rPr>
            </w:pPr>
            <w:r w:rsidRPr="005356FD">
              <w:rPr>
                <w:rFonts w:ascii="Times New Roman" w:hAnsi="Times New Roman"/>
              </w:rPr>
              <w:t>БИК 040407877</w:t>
            </w:r>
          </w:p>
          <w:p w14:paraId="76A69E72" w14:textId="77777777" w:rsidR="00DC5C48" w:rsidRPr="003107A8" w:rsidRDefault="00DC5C48" w:rsidP="007526E2">
            <w:pPr>
              <w:rPr>
                <w:b/>
                <w:color w:val="000000"/>
                <w:sz w:val="22"/>
                <w:szCs w:val="22"/>
              </w:rPr>
            </w:pPr>
            <w:r w:rsidRPr="005356FD">
              <w:rPr>
                <w:sz w:val="22"/>
                <w:szCs w:val="22"/>
                <w:lang w:eastAsia="en-US"/>
              </w:rPr>
              <w:t>ОГРН 1027739107582</w:t>
            </w:r>
            <w:r>
              <w:rPr>
                <w:sz w:val="22"/>
                <w:szCs w:val="22"/>
                <w:lang w:eastAsia="en-US"/>
              </w:rPr>
              <w:t xml:space="preserve">, </w:t>
            </w:r>
            <w:r w:rsidRPr="005356FD">
              <w:rPr>
                <w:bCs/>
                <w:sz w:val="22"/>
                <w:szCs w:val="22"/>
              </w:rPr>
              <w:t>ОКПО</w:t>
            </w:r>
            <w:r w:rsidRPr="005356FD">
              <w:rPr>
                <w:bCs/>
                <w:sz w:val="22"/>
                <w:szCs w:val="22"/>
              </w:rPr>
              <w:tab/>
              <w:t>8550900</w:t>
            </w:r>
          </w:p>
        </w:tc>
        <w:tc>
          <w:tcPr>
            <w:tcW w:w="4554" w:type="dxa"/>
          </w:tcPr>
          <w:p w14:paraId="71196F1A" w14:textId="77777777" w:rsidR="00DC5C48" w:rsidRPr="005356FD" w:rsidRDefault="00DC5C48" w:rsidP="007526E2">
            <w:pPr>
              <w:rPr>
                <w:b/>
                <w:sz w:val="22"/>
                <w:szCs w:val="22"/>
              </w:rPr>
            </w:pPr>
          </w:p>
        </w:tc>
      </w:tr>
      <w:tr w:rsidR="00DC5C48" w14:paraId="72FA5F7B" w14:textId="77777777" w:rsidTr="00DC5C48">
        <w:tblPrEx>
          <w:tblLook w:val="01E0" w:firstRow="1" w:lastRow="1" w:firstColumn="1" w:lastColumn="1" w:noHBand="0" w:noVBand="0"/>
        </w:tblPrEx>
        <w:trPr>
          <w:trHeight w:val="949"/>
        </w:trPr>
        <w:tc>
          <w:tcPr>
            <w:tcW w:w="4836" w:type="dxa"/>
          </w:tcPr>
          <w:p w14:paraId="18B4A3C6" w14:textId="65183836" w:rsidR="00DC5C48" w:rsidRPr="003107A8" w:rsidRDefault="00DC5C48" w:rsidP="005B5DD8">
            <w:pPr>
              <w:pStyle w:val="a6"/>
              <w:spacing w:before="120" w:after="120"/>
              <w:jc w:val="both"/>
              <w:rPr>
                <w:sz w:val="22"/>
                <w:szCs w:val="22"/>
              </w:rPr>
            </w:pPr>
          </w:p>
        </w:tc>
        <w:tc>
          <w:tcPr>
            <w:tcW w:w="4554" w:type="dxa"/>
          </w:tcPr>
          <w:p w14:paraId="64FB97D4" w14:textId="77777777" w:rsidR="00DC5C48" w:rsidRPr="003107A8" w:rsidRDefault="00DC5C48" w:rsidP="00F822E0">
            <w:pPr>
              <w:pStyle w:val="a6"/>
              <w:spacing w:before="120" w:after="120"/>
              <w:jc w:val="both"/>
              <w:rPr>
                <w:sz w:val="22"/>
                <w:szCs w:val="22"/>
              </w:rPr>
            </w:pPr>
            <w:r>
              <w:rPr>
                <w:sz w:val="22"/>
                <w:szCs w:val="22"/>
              </w:rPr>
              <w:t>Генеральный директор</w:t>
            </w:r>
          </w:p>
          <w:p w14:paraId="22FC82FF" w14:textId="77777777" w:rsidR="00DC5C48" w:rsidRPr="003107A8" w:rsidRDefault="00DC5C48" w:rsidP="00EA68F6">
            <w:pPr>
              <w:pStyle w:val="a6"/>
              <w:spacing w:before="120" w:after="120"/>
              <w:jc w:val="both"/>
              <w:rPr>
                <w:sz w:val="22"/>
                <w:szCs w:val="22"/>
              </w:rPr>
            </w:pPr>
            <w:r w:rsidRPr="003107A8">
              <w:rPr>
                <w:sz w:val="22"/>
                <w:szCs w:val="22"/>
              </w:rPr>
              <w:t>___________________</w:t>
            </w:r>
            <w:r>
              <w:rPr>
                <w:sz w:val="22"/>
                <w:szCs w:val="22"/>
              </w:rPr>
              <w:t xml:space="preserve"> А.В. Борисычев</w:t>
            </w:r>
          </w:p>
        </w:tc>
        <w:tc>
          <w:tcPr>
            <w:tcW w:w="4554" w:type="dxa"/>
          </w:tcPr>
          <w:p w14:paraId="4C3A4874" w14:textId="77777777" w:rsidR="00DC5C48" w:rsidRDefault="00DC5C48" w:rsidP="00F822E0">
            <w:pPr>
              <w:pStyle w:val="a6"/>
              <w:spacing w:before="120" w:after="120"/>
              <w:jc w:val="both"/>
              <w:rPr>
                <w:sz w:val="22"/>
                <w:szCs w:val="22"/>
              </w:rPr>
            </w:pPr>
          </w:p>
        </w:tc>
      </w:tr>
    </w:tbl>
    <w:p w14:paraId="0A2DED9E" w14:textId="77777777" w:rsidR="00F822E0" w:rsidRPr="00F11CF8" w:rsidRDefault="00F822E0" w:rsidP="00E545B8">
      <w:pPr>
        <w:pStyle w:val="SCH"/>
        <w:numPr>
          <w:ilvl w:val="0"/>
          <w:numId w:val="0"/>
        </w:numPr>
        <w:spacing w:before="120" w:line="240" w:lineRule="auto"/>
        <w:rPr>
          <w:sz w:val="22"/>
          <w:szCs w:val="22"/>
        </w:rPr>
      </w:pPr>
    </w:p>
    <w:sectPr w:rsidR="00F822E0" w:rsidRPr="00F11CF8" w:rsidSect="00F822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7C284" w14:textId="77777777" w:rsidR="00DB42AF" w:rsidRDefault="00DB42AF">
      <w:r>
        <w:separator/>
      </w:r>
    </w:p>
  </w:endnote>
  <w:endnote w:type="continuationSeparator" w:id="0">
    <w:p w14:paraId="3612E71E" w14:textId="77777777" w:rsidR="00DB42AF" w:rsidRDefault="00DB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275B" w14:textId="69C7BF1F" w:rsidR="000F140E" w:rsidRPr="003F011C" w:rsidRDefault="000F140E" w:rsidP="00F822E0">
    <w:pPr>
      <w:jc w:val="right"/>
    </w:pPr>
    <w:r>
      <w:rPr>
        <w:lang w:val="en-US"/>
      </w:rPr>
      <w:tab/>
    </w:r>
    <w:r w:rsidRPr="003F011C">
      <w:fldChar w:fldCharType="begin"/>
    </w:r>
    <w:r w:rsidRPr="003F011C">
      <w:instrText xml:space="preserve"> PAGE   \* MERGEFORMAT </w:instrText>
    </w:r>
    <w:r w:rsidRPr="003F011C">
      <w:fldChar w:fldCharType="separate"/>
    </w:r>
    <w:r w:rsidR="001C3C19">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79EC6" w14:textId="77777777" w:rsidR="00DB42AF" w:rsidRDefault="00DB42AF" w:rsidP="00F822E0">
      <w:r>
        <w:separator/>
      </w:r>
    </w:p>
  </w:footnote>
  <w:footnote w:type="continuationSeparator" w:id="0">
    <w:p w14:paraId="6F43C2D7" w14:textId="77777777" w:rsidR="00DB42AF" w:rsidRDefault="00DB42AF" w:rsidP="00F822E0">
      <w:r>
        <w:continuationSeparator/>
      </w:r>
    </w:p>
  </w:footnote>
  <w:footnote w:type="continuationNotice" w:id="1">
    <w:p w14:paraId="4DE7D90A" w14:textId="77777777" w:rsidR="00DB42AF" w:rsidRDefault="00DB42AF"/>
  </w:footnote>
  <w:footnote w:id="2">
    <w:p w14:paraId="36F4D480" w14:textId="77777777" w:rsidR="000F140E" w:rsidRPr="004D7652" w:rsidRDefault="000F140E" w:rsidP="00F822E0">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9BBE" w14:textId="77777777" w:rsidR="000F140E" w:rsidRPr="00A74043" w:rsidRDefault="000F140E" w:rsidP="00F822E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3AF0664A">
      <w:start w:val="1"/>
      <w:numFmt w:val="decimal"/>
      <w:lvlText w:val="%1."/>
      <w:lvlJc w:val="left"/>
      <w:pPr>
        <w:ind w:left="720" w:hanging="360"/>
      </w:pPr>
      <w:rPr>
        <w:rFonts w:hint="default"/>
        <w:sz w:val="24"/>
        <w:szCs w:val="24"/>
      </w:rPr>
    </w:lvl>
    <w:lvl w:ilvl="1" w:tplc="93128400" w:tentative="1">
      <w:start w:val="1"/>
      <w:numFmt w:val="lowerLetter"/>
      <w:lvlText w:val="%2."/>
      <w:lvlJc w:val="left"/>
      <w:pPr>
        <w:ind w:left="1440" w:hanging="360"/>
      </w:pPr>
    </w:lvl>
    <w:lvl w:ilvl="2" w:tplc="5B2AE7B2" w:tentative="1">
      <w:start w:val="1"/>
      <w:numFmt w:val="lowerRoman"/>
      <w:lvlText w:val="%3."/>
      <w:lvlJc w:val="right"/>
      <w:pPr>
        <w:ind w:left="2160" w:hanging="180"/>
      </w:pPr>
    </w:lvl>
    <w:lvl w:ilvl="3" w:tplc="2F646CF0" w:tentative="1">
      <w:start w:val="1"/>
      <w:numFmt w:val="decimal"/>
      <w:lvlText w:val="%4."/>
      <w:lvlJc w:val="left"/>
      <w:pPr>
        <w:ind w:left="2880" w:hanging="360"/>
      </w:pPr>
    </w:lvl>
    <w:lvl w:ilvl="4" w:tplc="CDE6AC3A" w:tentative="1">
      <w:start w:val="1"/>
      <w:numFmt w:val="lowerLetter"/>
      <w:lvlText w:val="%5."/>
      <w:lvlJc w:val="left"/>
      <w:pPr>
        <w:ind w:left="3600" w:hanging="360"/>
      </w:pPr>
    </w:lvl>
    <w:lvl w:ilvl="5" w:tplc="DF181D40" w:tentative="1">
      <w:start w:val="1"/>
      <w:numFmt w:val="lowerRoman"/>
      <w:lvlText w:val="%6."/>
      <w:lvlJc w:val="right"/>
      <w:pPr>
        <w:ind w:left="4320" w:hanging="180"/>
      </w:pPr>
    </w:lvl>
    <w:lvl w:ilvl="6" w:tplc="6D9EBE16" w:tentative="1">
      <w:start w:val="1"/>
      <w:numFmt w:val="decimal"/>
      <w:lvlText w:val="%7."/>
      <w:lvlJc w:val="left"/>
      <w:pPr>
        <w:ind w:left="5040" w:hanging="360"/>
      </w:pPr>
    </w:lvl>
    <w:lvl w:ilvl="7" w:tplc="CB16C758" w:tentative="1">
      <w:start w:val="1"/>
      <w:numFmt w:val="lowerLetter"/>
      <w:lvlText w:val="%8."/>
      <w:lvlJc w:val="left"/>
      <w:pPr>
        <w:ind w:left="5760" w:hanging="360"/>
      </w:pPr>
    </w:lvl>
    <w:lvl w:ilvl="8" w:tplc="322E5E20"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B2029894">
      <w:start w:val="1"/>
      <w:numFmt w:val="bullet"/>
      <w:lvlText w:val="-"/>
      <w:lvlJc w:val="left"/>
      <w:pPr>
        <w:tabs>
          <w:tab w:val="num" w:pos="1260"/>
        </w:tabs>
        <w:ind w:left="1260" w:hanging="360"/>
      </w:pPr>
      <w:rPr>
        <w:rFonts w:ascii="Courier New" w:hAnsi="Courier New" w:hint="default"/>
      </w:rPr>
    </w:lvl>
    <w:lvl w:ilvl="1" w:tplc="F04AD612" w:tentative="1">
      <w:start w:val="1"/>
      <w:numFmt w:val="bullet"/>
      <w:lvlText w:val="o"/>
      <w:lvlJc w:val="left"/>
      <w:pPr>
        <w:tabs>
          <w:tab w:val="num" w:pos="1980"/>
        </w:tabs>
        <w:ind w:left="1980" w:hanging="360"/>
      </w:pPr>
      <w:rPr>
        <w:rFonts w:ascii="Courier New" w:hAnsi="Courier New" w:cs="Courier New" w:hint="default"/>
      </w:rPr>
    </w:lvl>
    <w:lvl w:ilvl="2" w:tplc="F39C4F72" w:tentative="1">
      <w:start w:val="1"/>
      <w:numFmt w:val="bullet"/>
      <w:lvlText w:val=""/>
      <w:lvlJc w:val="left"/>
      <w:pPr>
        <w:tabs>
          <w:tab w:val="num" w:pos="2700"/>
        </w:tabs>
        <w:ind w:left="2700" w:hanging="360"/>
      </w:pPr>
      <w:rPr>
        <w:rFonts w:ascii="Wingdings" w:hAnsi="Wingdings" w:hint="default"/>
      </w:rPr>
    </w:lvl>
    <w:lvl w:ilvl="3" w:tplc="3BE6563A" w:tentative="1">
      <w:start w:val="1"/>
      <w:numFmt w:val="bullet"/>
      <w:lvlText w:val=""/>
      <w:lvlJc w:val="left"/>
      <w:pPr>
        <w:tabs>
          <w:tab w:val="num" w:pos="3420"/>
        </w:tabs>
        <w:ind w:left="3420" w:hanging="360"/>
      </w:pPr>
      <w:rPr>
        <w:rFonts w:ascii="Symbol" w:hAnsi="Symbol" w:hint="default"/>
      </w:rPr>
    </w:lvl>
    <w:lvl w:ilvl="4" w:tplc="45960692" w:tentative="1">
      <w:start w:val="1"/>
      <w:numFmt w:val="bullet"/>
      <w:lvlText w:val="o"/>
      <w:lvlJc w:val="left"/>
      <w:pPr>
        <w:tabs>
          <w:tab w:val="num" w:pos="4140"/>
        </w:tabs>
        <w:ind w:left="4140" w:hanging="360"/>
      </w:pPr>
      <w:rPr>
        <w:rFonts w:ascii="Courier New" w:hAnsi="Courier New" w:cs="Courier New" w:hint="default"/>
      </w:rPr>
    </w:lvl>
    <w:lvl w:ilvl="5" w:tplc="8AB0FA10" w:tentative="1">
      <w:start w:val="1"/>
      <w:numFmt w:val="bullet"/>
      <w:lvlText w:val=""/>
      <w:lvlJc w:val="left"/>
      <w:pPr>
        <w:tabs>
          <w:tab w:val="num" w:pos="4860"/>
        </w:tabs>
        <w:ind w:left="4860" w:hanging="360"/>
      </w:pPr>
      <w:rPr>
        <w:rFonts w:ascii="Wingdings" w:hAnsi="Wingdings" w:hint="default"/>
      </w:rPr>
    </w:lvl>
    <w:lvl w:ilvl="6" w:tplc="BFCA1FA6" w:tentative="1">
      <w:start w:val="1"/>
      <w:numFmt w:val="bullet"/>
      <w:lvlText w:val=""/>
      <w:lvlJc w:val="left"/>
      <w:pPr>
        <w:tabs>
          <w:tab w:val="num" w:pos="5580"/>
        </w:tabs>
        <w:ind w:left="5580" w:hanging="360"/>
      </w:pPr>
      <w:rPr>
        <w:rFonts w:ascii="Symbol" w:hAnsi="Symbol" w:hint="default"/>
      </w:rPr>
    </w:lvl>
    <w:lvl w:ilvl="7" w:tplc="99EC6CB2" w:tentative="1">
      <w:start w:val="1"/>
      <w:numFmt w:val="bullet"/>
      <w:lvlText w:val="o"/>
      <w:lvlJc w:val="left"/>
      <w:pPr>
        <w:tabs>
          <w:tab w:val="num" w:pos="6300"/>
        </w:tabs>
        <w:ind w:left="6300" w:hanging="360"/>
      </w:pPr>
      <w:rPr>
        <w:rFonts w:ascii="Courier New" w:hAnsi="Courier New" w:cs="Courier New" w:hint="default"/>
      </w:rPr>
    </w:lvl>
    <w:lvl w:ilvl="8" w:tplc="53DA28C6"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E278F6"/>
    <w:multiLevelType w:val="hybridMultilevel"/>
    <w:tmpl w:val="649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ED6197"/>
    <w:multiLevelType w:val="hybridMultilevel"/>
    <w:tmpl w:val="35429D6E"/>
    <w:lvl w:ilvl="0" w:tplc="A35480A4">
      <w:start w:val="1"/>
      <w:numFmt w:val="bullet"/>
      <w:lvlText w:val=""/>
      <w:lvlJc w:val="left"/>
      <w:pPr>
        <w:ind w:left="720" w:hanging="360"/>
      </w:pPr>
      <w:rPr>
        <w:rFonts w:ascii="Symbol" w:hAnsi="Symbol" w:hint="default"/>
      </w:rPr>
    </w:lvl>
    <w:lvl w:ilvl="1" w:tplc="8DBA7D02" w:tentative="1">
      <w:start w:val="1"/>
      <w:numFmt w:val="bullet"/>
      <w:lvlText w:val="o"/>
      <w:lvlJc w:val="left"/>
      <w:pPr>
        <w:ind w:left="1440" w:hanging="360"/>
      </w:pPr>
      <w:rPr>
        <w:rFonts w:ascii="Courier New" w:hAnsi="Courier New" w:cs="Courier New" w:hint="default"/>
      </w:rPr>
    </w:lvl>
    <w:lvl w:ilvl="2" w:tplc="30F8FAB6" w:tentative="1">
      <w:start w:val="1"/>
      <w:numFmt w:val="bullet"/>
      <w:lvlText w:val=""/>
      <w:lvlJc w:val="left"/>
      <w:pPr>
        <w:ind w:left="2160" w:hanging="360"/>
      </w:pPr>
      <w:rPr>
        <w:rFonts w:ascii="Wingdings" w:hAnsi="Wingdings" w:hint="default"/>
      </w:rPr>
    </w:lvl>
    <w:lvl w:ilvl="3" w:tplc="A27023B8" w:tentative="1">
      <w:start w:val="1"/>
      <w:numFmt w:val="bullet"/>
      <w:lvlText w:val=""/>
      <w:lvlJc w:val="left"/>
      <w:pPr>
        <w:ind w:left="2880" w:hanging="360"/>
      </w:pPr>
      <w:rPr>
        <w:rFonts w:ascii="Symbol" w:hAnsi="Symbol" w:hint="default"/>
      </w:rPr>
    </w:lvl>
    <w:lvl w:ilvl="4" w:tplc="C8AADAB8" w:tentative="1">
      <w:start w:val="1"/>
      <w:numFmt w:val="bullet"/>
      <w:lvlText w:val="o"/>
      <w:lvlJc w:val="left"/>
      <w:pPr>
        <w:ind w:left="3600" w:hanging="360"/>
      </w:pPr>
      <w:rPr>
        <w:rFonts w:ascii="Courier New" w:hAnsi="Courier New" w:cs="Courier New" w:hint="default"/>
      </w:rPr>
    </w:lvl>
    <w:lvl w:ilvl="5" w:tplc="6C742B88" w:tentative="1">
      <w:start w:val="1"/>
      <w:numFmt w:val="bullet"/>
      <w:lvlText w:val=""/>
      <w:lvlJc w:val="left"/>
      <w:pPr>
        <w:ind w:left="4320" w:hanging="360"/>
      </w:pPr>
      <w:rPr>
        <w:rFonts w:ascii="Wingdings" w:hAnsi="Wingdings" w:hint="default"/>
      </w:rPr>
    </w:lvl>
    <w:lvl w:ilvl="6" w:tplc="72FA6054" w:tentative="1">
      <w:start w:val="1"/>
      <w:numFmt w:val="bullet"/>
      <w:lvlText w:val=""/>
      <w:lvlJc w:val="left"/>
      <w:pPr>
        <w:ind w:left="5040" w:hanging="360"/>
      </w:pPr>
      <w:rPr>
        <w:rFonts w:ascii="Symbol" w:hAnsi="Symbol" w:hint="default"/>
      </w:rPr>
    </w:lvl>
    <w:lvl w:ilvl="7" w:tplc="DD28CFA0" w:tentative="1">
      <w:start w:val="1"/>
      <w:numFmt w:val="bullet"/>
      <w:lvlText w:val="o"/>
      <w:lvlJc w:val="left"/>
      <w:pPr>
        <w:ind w:left="5760" w:hanging="360"/>
      </w:pPr>
      <w:rPr>
        <w:rFonts w:ascii="Courier New" w:hAnsi="Courier New" w:cs="Courier New" w:hint="default"/>
      </w:rPr>
    </w:lvl>
    <w:lvl w:ilvl="8" w:tplc="EC1EBADC" w:tentative="1">
      <w:start w:val="1"/>
      <w:numFmt w:val="bullet"/>
      <w:lvlText w:val=""/>
      <w:lvlJc w:val="left"/>
      <w:pPr>
        <w:ind w:left="6480" w:hanging="360"/>
      </w:pPr>
      <w:rPr>
        <w:rFonts w:ascii="Wingdings" w:hAnsi="Wingdings" w:hint="default"/>
      </w:rPr>
    </w:lvl>
  </w:abstractNum>
  <w:abstractNum w:abstractNumId="7" w15:restartNumberingAfterBreak="0">
    <w:nsid w:val="11A219C3"/>
    <w:multiLevelType w:val="multilevel"/>
    <w:tmpl w:val="BF4C4968"/>
    <w:lvl w:ilvl="0">
      <w:start w:val="5"/>
      <w:numFmt w:val="decimal"/>
      <w:lvlText w:val="%1."/>
      <w:lvlJc w:val="left"/>
      <w:pPr>
        <w:ind w:left="495" w:hanging="495"/>
      </w:pPr>
      <w:rPr>
        <w:rFonts w:hint="default"/>
      </w:rPr>
    </w:lvl>
    <w:lvl w:ilvl="1">
      <w:start w:val="2"/>
      <w:numFmt w:val="decimal"/>
      <w:lvlText w:val="%1.%2."/>
      <w:lvlJc w:val="left"/>
      <w:pPr>
        <w:ind w:left="6875" w:hanging="495"/>
      </w:pPr>
      <w:rPr>
        <w:rFonts w:hint="default"/>
        <w:b w:val="0"/>
        <w:sz w:val="24"/>
        <w:szCs w:val="24"/>
      </w:rPr>
    </w:lvl>
    <w:lvl w:ilvl="2">
      <w:start w:val="1"/>
      <w:numFmt w:val="decimal"/>
      <w:lvlText w:val="%1.%2.%3."/>
      <w:lvlJc w:val="left"/>
      <w:pPr>
        <w:ind w:left="1997"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FACCEC16">
      <w:start w:val="1"/>
      <w:numFmt w:val="bullet"/>
      <w:lvlText w:val=""/>
      <w:lvlJc w:val="left"/>
      <w:pPr>
        <w:ind w:left="1069" w:hanging="360"/>
      </w:pPr>
      <w:rPr>
        <w:rFonts w:ascii="Symbol" w:hAnsi="Symbol" w:hint="default"/>
      </w:rPr>
    </w:lvl>
    <w:lvl w:ilvl="1" w:tplc="943C2766" w:tentative="1">
      <w:start w:val="1"/>
      <w:numFmt w:val="bullet"/>
      <w:lvlText w:val="o"/>
      <w:lvlJc w:val="left"/>
      <w:pPr>
        <w:ind w:left="1789" w:hanging="360"/>
      </w:pPr>
      <w:rPr>
        <w:rFonts w:ascii="Courier New" w:hAnsi="Courier New" w:cs="Courier New" w:hint="default"/>
      </w:rPr>
    </w:lvl>
    <w:lvl w:ilvl="2" w:tplc="BB0C4C16" w:tentative="1">
      <w:start w:val="1"/>
      <w:numFmt w:val="bullet"/>
      <w:lvlText w:val=""/>
      <w:lvlJc w:val="left"/>
      <w:pPr>
        <w:ind w:left="2509" w:hanging="360"/>
      </w:pPr>
      <w:rPr>
        <w:rFonts w:ascii="Wingdings" w:hAnsi="Wingdings" w:hint="default"/>
      </w:rPr>
    </w:lvl>
    <w:lvl w:ilvl="3" w:tplc="4BEAC26E" w:tentative="1">
      <w:start w:val="1"/>
      <w:numFmt w:val="bullet"/>
      <w:lvlText w:val=""/>
      <w:lvlJc w:val="left"/>
      <w:pPr>
        <w:ind w:left="3229" w:hanging="360"/>
      </w:pPr>
      <w:rPr>
        <w:rFonts w:ascii="Symbol" w:hAnsi="Symbol" w:hint="default"/>
      </w:rPr>
    </w:lvl>
    <w:lvl w:ilvl="4" w:tplc="AC0CBDAA" w:tentative="1">
      <w:start w:val="1"/>
      <w:numFmt w:val="bullet"/>
      <w:lvlText w:val="o"/>
      <w:lvlJc w:val="left"/>
      <w:pPr>
        <w:ind w:left="3949" w:hanging="360"/>
      </w:pPr>
      <w:rPr>
        <w:rFonts w:ascii="Courier New" w:hAnsi="Courier New" w:cs="Courier New" w:hint="default"/>
      </w:rPr>
    </w:lvl>
    <w:lvl w:ilvl="5" w:tplc="AA3C2DEA" w:tentative="1">
      <w:start w:val="1"/>
      <w:numFmt w:val="bullet"/>
      <w:lvlText w:val=""/>
      <w:lvlJc w:val="left"/>
      <w:pPr>
        <w:ind w:left="4669" w:hanging="360"/>
      </w:pPr>
      <w:rPr>
        <w:rFonts w:ascii="Wingdings" w:hAnsi="Wingdings" w:hint="default"/>
      </w:rPr>
    </w:lvl>
    <w:lvl w:ilvl="6" w:tplc="B4186E6A" w:tentative="1">
      <w:start w:val="1"/>
      <w:numFmt w:val="bullet"/>
      <w:lvlText w:val=""/>
      <w:lvlJc w:val="left"/>
      <w:pPr>
        <w:ind w:left="5389" w:hanging="360"/>
      </w:pPr>
      <w:rPr>
        <w:rFonts w:ascii="Symbol" w:hAnsi="Symbol" w:hint="default"/>
      </w:rPr>
    </w:lvl>
    <w:lvl w:ilvl="7" w:tplc="4C12D818" w:tentative="1">
      <w:start w:val="1"/>
      <w:numFmt w:val="bullet"/>
      <w:lvlText w:val="o"/>
      <w:lvlJc w:val="left"/>
      <w:pPr>
        <w:ind w:left="6109" w:hanging="360"/>
      </w:pPr>
      <w:rPr>
        <w:rFonts w:ascii="Courier New" w:hAnsi="Courier New" w:cs="Courier New" w:hint="default"/>
      </w:rPr>
    </w:lvl>
    <w:lvl w:ilvl="8" w:tplc="C9A42224"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89D6720E">
      <w:start w:val="1"/>
      <w:numFmt w:val="russianLower"/>
      <w:lvlText w:val="%1)"/>
      <w:lvlJc w:val="left"/>
      <w:pPr>
        <w:ind w:left="153" w:hanging="360"/>
      </w:pPr>
      <w:rPr>
        <w:rFonts w:hint="default"/>
        <w:sz w:val="24"/>
        <w:szCs w:val="24"/>
      </w:rPr>
    </w:lvl>
    <w:lvl w:ilvl="1" w:tplc="ED581260" w:tentative="1">
      <w:start w:val="1"/>
      <w:numFmt w:val="lowerLetter"/>
      <w:lvlText w:val="%2."/>
      <w:lvlJc w:val="left"/>
      <w:pPr>
        <w:ind w:left="873" w:hanging="360"/>
      </w:pPr>
    </w:lvl>
    <w:lvl w:ilvl="2" w:tplc="6A467816" w:tentative="1">
      <w:start w:val="1"/>
      <w:numFmt w:val="lowerRoman"/>
      <w:lvlText w:val="%3."/>
      <w:lvlJc w:val="right"/>
      <w:pPr>
        <w:ind w:left="1593" w:hanging="180"/>
      </w:pPr>
    </w:lvl>
    <w:lvl w:ilvl="3" w:tplc="4E70B8FE" w:tentative="1">
      <w:start w:val="1"/>
      <w:numFmt w:val="decimal"/>
      <w:lvlText w:val="%4."/>
      <w:lvlJc w:val="left"/>
      <w:pPr>
        <w:ind w:left="2313" w:hanging="360"/>
      </w:pPr>
    </w:lvl>
    <w:lvl w:ilvl="4" w:tplc="667E5F60" w:tentative="1">
      <w:start w:val="1"/>
      <w:numFmt w:val="lowerLetter"/>
      <w:lvlText w:val="%5."/>
      <w:lvlJc w:val="left"/>
      <w:pPr>
        <w:ind w:left="3033" w:hanging="360"/>
      </w:pPr>
    </w:lvl>
    <w:lvl w:ilvl="5" w:tplc="74B2736E" w:tentative="1">
      <w:start w:val="1"/>
      <w:numFmt w:val="lowerRoman"/>
      <w:lvlText w:val="%6."/>
      <w:lvlJc w:val="right"/>
      <w:pPr>
        <w:ind w:left="3753" w:hanging="180"/>
      </w:pPr>
    </w:lvl>
    <w:lvl w:ilvl="6" w:tplc="C6F890A8" w:tentative="1">
      <w:start w:val="1"/>
      <w:numFmt w:val="decimal"/>
      <w:lvlText w:val="%7."/>
      <w:lvlJc w:val="left"/>
      <w:pPr>
        <w:ind w:left="4473" w:hanging="360"/>
      </w:pPr>
    </w:lvl>
    <w:lvl w:ilvl="7" w:tplc="25A0D0CC" w:tentative="1">
      <w:start w:val="1"/>
      <w:numFmt w:val="lowerLetter"/>
      <w:lvlText w:val="%8."/>
      <w:lvlJc w:val="left"/>
      <w:pPr>
        <w:ind w:left="5193" w:hanging="360"/>
      </w:pPr>
    </w:lvl>
    <w:lvl w:ilvl="8" w:tplc="97FC1EE4" w:tentative="1">
      <w:start w:val="1"/>
      <w:numFmt w:val="lowerRoman"/>
      <w:lvlText w:val="%9."/>
      <w:lvlJc w:val="right"/>
      <w:pPr>
        <w:ind w:left="5913" w:hanging="180"/>
      </w:pPr>
    </w:lvl>
  </w:abstractNum>
  <w:abstractNum w:abstractNumId="11" w15:restartNumberingAfterBreak="0">
    <w:nsid w:val="22DD3175"/>
    <w:multiLevelType w:val="hybridMultilevel"/>
    <w:tmpl w:val="420AD270"/>
    <w:lvl w:ilvl="0" w:tplc="68D8A034">
      <w:start w:val="1"/>
      <w:numFmt w:val="bullet"/>
      <w:lvlText w:val="-"/>
      <w:lvlJc w:val="left"/>
      <w:pPr>
        <w:tabs>
          <w:tab w:val="num" w:pos="1287"/>
        </w:tabs>
        <w:ind w:left="1287" w:hanging="360"/>
      </w:pPr>
      <w:rPr>
        <w:rFonts w:ascii="Courier New" w:hAnsi="Courier New" w:hint="default"/>
      </w:rPr>
    </w:lvl>
    <w:lvl w:ilvl="1" w:tplc="9D7E939C" w:tentative="1">
      <w:start w:val="1"/>
      <w:numFmt w:val="bullet"/>
      <w:lvlText w:val="o"/>
      <w:lvlJc w:val="left"/>
      <w:pPr>
        <w:tabs>
          <w:tab w:val="num" w:pos="2007"/>
        </w:tabs>
        <w:ind w:left="2007" w:hanging="360"/>
      </w:pPr>
      <w:rPr>
        <w:rFonts w:ascii="Courier New" w:hAnsi="Courier New" w:cs="Courier New" w:hint="default"/>
      </w:rPr>
    </w:lvl>
    <w:lvl w:ilvl="2" w:tplc="6312188E" w:tentative="1">
      <w:start w:val="1"/>
      <w:numFmt w:val="bullet"/>
      <w:lvlText w:val=""/>
      <w:lvlJc w:val="left"/>
      <w:pPr>
        <w:tabs>
          <w:tab w:val="num" w:pos="2727"/>
        </w:tabs>
        <w:ind w:left="2727" w:hanging="360"/>
      </w:pPr>
      <w:rPr>
        <w:rFonts w:ascii="Wingdings" w:hAnsi="Wingdings" w:hint="default"/>
      </w:rPr>
    </w:lvl>
    <w:lvl w:ilvl="3" w:tplc="61F8DF9C" w:tentative="1">
      <w:start w:val="1"/>
      <w:numFmt w:val="bullet"/>
      <w:lvlText w:val=""/>
      <w:lvlJc w:val="left"/>
      <w:pPr>
        <w:tabs>
          <w:tab w:val="num" w:pos="3447"/>
        </w:tabs>
        <w:ind w:left="3447" w:hanging="360"/>
      </w:pPr>
      <w:rPr>
        <w:rFonts w:ascii="Symbol" w:hAnsi="Symbol" w:hint="default"/>
      </w:rPr>
    </w:lvl>
    <w:lvl w:ilvl="4" w:tplc="0746587E" w:tentative="1">
      <w:start w:val="1"/>
      <w:numFmt w:val="bullet"/>
      <w:lvlText w:val="o"/>
      <w:lvlJc w:val="left"/>
      <w:pPr>
        <w:tabs>
          <w:tab w:val="num" w:pos="4167"/>
        </w:tabs>
        <w:ind w:left="4167" w:hanging="360"/>
      </w:pPr>
      <w:rPr>
        <w:rFonts w:ascii="Courier New" w:hAnsi="Courier New" w:cs="Courier New" w:hint="default"/>
      </w:rPr>
    </w:lvl>
    <w:lvl w:ilvl="5" w:tplc="349A6BBE" w:tentative="1">
      <w:start w:val="1"/>
      <w:numFmt w:val="bullet"/>
      <w:lvlText w:val=""/>
      <w:lvlJc w:val="left"/>
      <w:pPr>
        <w:tabs>
          <w:tab w:val="num" w:pos="4887"/>
        </w:tabs>
        <w:ind w:left="4887" w:hanging="360"/>
      </w:pPr>
      <w:rPr>
        <w:rFonts w:ascii="Wingdings" w:hAnsi="Wingdings" w:hint="default"/>
      </w:rPr>
    </w:lvl>
    <w:lvl w:ilvl="6" w:tplc="B0564F04" w:tentative="1">
      <w:start w:val="1"/>
      <w:numFmt w:val="bullet"/>
      <w:lvlText w:val=""/>
      <w:lvlJc w:val="left"/>
      <w:pPr>
        <w:tabs>
          <w:tab w:val="num" w:pos="5607"/>
        </w:tabs>
        <w:ind w:left="5607" w:hanging="360"/>
      </w:pPr>
      <w:rPr>
        <w:rFonts w:ascii="Symbol" w:hAnsi="Symbol" w:hint="default"/>
      </w:rPr>
    </w:lvl>
    <w:lvl w:ilvl="7" w:tplc="BEEE261E" w:tentative="1">
      <w:start w:val="1"/>
      <w:numFmt w:val="bullet"/>
      <w:lvlText w:val="o"/>
      <w:lvlJc w:val="left"/>
      <w:pPr>
        <w:tabs>
          <w:tab w:val="num" w:pos="6327"/>
        </w:tabs>
        <w:ind w:left="6327" w:hanging="360"/>
      </w:pPr>
      <w:rPr>
        <w:rFonts w:ascii="Courier New" w:hAnsi="Courier New" w:cs="Courier New" w:hint="default"/>
      </w:rPr>
    </w:lvl>
    <w:lvl w:ilvl="8" w:tplc="9B44F6A0"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E38E7AF0">
      <w:start w:val="1"/>
      <w:numFmt w:val="russianLower"/>
      <w:lvlText w:val="%1)"/>
      <w:lvlJc w:val="left"/>
      <w:pPr>
        <w:ind w:left="153" w:hanging="360"/>
      </w:pPr>
      <w:rPr>
        <w:rFonts w:hint="default"/>
        <w:sz w:val="24"/>
        <w:szCs w:val="24"/>
      </w:rPr>
    </w:lvl>
    <w:lvl w:ilvl="1" w:tplc="C6ECF4C2" w:tentative="1">
      <w:start w:val="1"/>
      <w:numFmt w:val="lowerLetter"/>
      <w:lvlText w:val="%2."/>
      <w:lvlJc w:val="left"/>
      <w:pPr>
        <w:ind w:left="873" w:hanging="360"/>
      </w:pPr>
    </w:lvl>
    <w:lvl w:ilvl="2" w:tplc="7C88F888" w:tentative="1">
      <w:start w:val="1"/>
      <w:numFmt w:val="lowerRoman"/>
      <w:lvlText w:val="%3."/>
      <w:lvlJc w:val="right"/>
      <w:pPr>
        <w:ind w:left="1593" w:hanging="180"/>
      </w:pPr>
    </w:lvl>
    <w:lvl w:ilvl="3" w:tplc="369666EC" w:tentative="1">
      <w:start w:val="1"/>
      <w:numFmt w:val="decimal"/>
      <w:lvlText w:val="%4."/>
      <w:lvlJc w:val="left"/>
      <w:pPr>
        <w:ind w:left="2313" w:hanging="360"/>
      </w:pPr>
    </w:lvl>
    <w:lvl w:ilvl="4" w:tplc="ED209AD0" w:tentative="1">
      <w:start w:val="1"/>
      <w:numFmt w:val="lowerLetter"/>
      <w:lvlText w:val="%5."/>
      <w:lvlJc w:val="left"/>
      <w:pPr>
        <w:ind w:left="3033" w:hanging="360"/>
      </w:pPr>
    </w:lvl>
    <w:lvl w:ilvl="5" w:tplc="C218CA22" w:tentative="1">
      <w:start w:val="1"/>
      <w:numFmt w:val="lowerRoman"/>
      <w:lvlText w:val="%6."/>
      <w:lvlJc w:val="right"/>
      <w:pPr>
        <w:ind w:left="3753" w:hanging="180"/>
      </w:pPr>
    </w:lvl>
    <w:lvl w:ilvl="6" w:tplc="244CE3F8" w:tentative="1">
      <w:start w:val="1"/>
      <w:numFmt w:val="decimal"/>
      <w:lvlText w:val="%7."/>
      <w:lvlJc w:val="left"/>
      <w:pPr>
        <w:ind w:left="4473" w:hanging="360"/>
      </w:pPr>
    </w:lvl>
    <w:lvl w:ilvl="7" w:tplc="63DE9ADC" w:tentative="1">
      <w:start w:val="1"/>
      <w:numFmt w:val="lowerLetter"/>
      <w:lvlText w:val="%8."/>
      <w:lvlJc w:val="left"/>
      <w:pPr>
        <w:ind w:left="5193" w:hanging="360"/>
      </w:pPr>
    </w:lvl>
    <w:lvl w:ilvl="8" w:tplc="532AF6FC" w:tentative="1">
      <w:start w:val="1"/>
      <w:numFmt w:val="lowerRoman"/>
      <w:lvlText w:val="%9."/>
      <w:lvlJc w:val="right"/>
      <w:pPr>
        <w:ind w:left="5913" w:hanging="180"/>
      </w:pPr>
    </w:lvl>
  </w:abstractNum>
  <w:abstractNum w:abstractNumId="13" w15:restartNumberingAfterBreak="0">
    <w:nsid w:val="282A17A6"/>
    <w:multiLevelType w:val="hybridMultilevel"/>
    <w:tmpl w:val="B2A8518A"/>
    <w:lvl w:ilvl="0" w:tplc="19426626">
      <w:start w:val="1"/>
      <w:numFmt w:val="decimal"/>
      <w:lvlText w:val="%1."/>
      <w:lvlJc w:val="left"/>
      <w:pPr>
        <w:ind w:left="720" w:hanging="360"/>
      </w:pPr>
      <w:rPr>
        <w:rFonts w:hint="default"/>
        <w:b/>
      </w:rPr>
    </w:lvl>
    <w:lvl w:ilvl="1" w:tplc="4CACBE8E" w:tentative="1">
      <w:start w:val="1"/>
      <w:numFmt w:val="lowerLetter"/>
      <w:lvlText w:val="%2."/>
      <w:lvlJc w:val="left"/>
      <w:pPr>
        <w:ind w:left="1440" w:hanging="360"/>
      </w:pPr>
    </w:lvl>
    <w:lvl w:ilvl="2" w:tplc="EB9C474E" w:tentative="1">
      <w:start w:val="1"/>
      <w:numFmt w:val="lowerRoman"/>
      <w:lvlText w:val="%3."/>
      <w:lvlJc w:val="right"/>
      <w:pPr>
        <w:ind w:left="2160" w:hanging="180"/>
      </w:pPr>
    </w:lvl>
    <w:lvl w:ilvl="3" w:tplc="F1CCCC56" w:tentative="1">
      <w:start w:val="1"/>
      <w:numFmt w:val="decimal"/>
      <w:lvlText w:val="%4."/>
      <w:lvlJc w:val="left"/>
      <w:pPr>
        <w:ind w:left="2880" w:hanging="360"/>
      </w:pPr>
    </w:lvl>
    <w:lvl w:ilvl="4" w:tplc="902448AC" w:tentative="1">
      <w:start w:val="1"/>
      <w:numFmt w:val="lowerLetter"/>
      <w:lvlText w:val="%5."/>
      <w:lvlJc w:val="left"/>
      <w:pPr>
        <w:ind w:left="3600" w:hanging="360"/>
      </w:pPr>
    </w:lvl>
    <w:lvl w:ilvl="5" w:tplc="5D84FE60" w:tentative="1">
      <w:start w:val="1"/>
      <w:numFmt w:val="lowerRoman"/>
      <w:lvlText w:val="%6."/>
      <w:lvlJc w:val="right"/>
      <w:pPr>
        <w:ind w:left="4320" w:hanging="180"/>
      </w:pPr>
    </w:lvl>
    <w:lvl w:ilvl="6" w:tplc="55262D26" w:tentative="1">
      <w:start w:val="1"/>
      <w:numFmt w:val="decimal"/>
      <w:lvlText w:val="%7."/>
      <w:lvlJc w:val="left"/>
      <w:pPr>
        <w:ind w:left="5040" w:hanging="360"/>
      </w:pPr>
    </w:lvl>
    <w:lvl w:ilvl="7" w:tplc="507AC93A" w:tentative="1">
      <w:start w:val="1"/>
      <w:numFmt w:val="lowerLetter"/>
      <w:lvlText w:val="%8."/>
      <w:lvlJc w:val="left"/>
      <w:pPr>
        <w:ind w:left="5760" w:hanging="360"/>
      </w:pPr>
    </w:lvl>
    <w:lvl w:ilvl="8" w:tplc="72E88BE6" w:tentative="1">
      <w:start w:val="1"/>
      <w:numFmt w:val="lowerRoman"/>
      <w:lvlText w:val="%9."/>
      <w:lvlJc w:val="right"/>
      <w:pPr>
        <w:ind w:left="6480" w:hanging="180"/>
      </w:pPr>
    </w:lvl>
  </w:abstractNum>
  <w:abstractNum w:abstractNumId="14" w15:restartNumberingAfterBreak="0">
    <w:nsid w:val="2BE937B5"/>
    <w:multiLevelType w:val="hybridMultilevel"/>
    <w:tmpl w:val="CF92C292"/>
    <w:lvl w:ilvl="0" w:tplc="13C86266">
      <w:start w:val="1"/>
      <w:numFmt w:val="bullet"/>
      <w:lvlText w:val="-"/>
      <w:lvlJc w:val="left"/>
      <w:pPr>
        <w:tabs>
          <w:tab w:val="num" w:pos="1260"/>
        </w:tabs>
        <w:ind w:left="1260" w:hanging="360"/>
      </w:pPr>
      <w:rPr>
        <w:rFonts w:ascii="Courier New" w:hAnsi="Courier New" w:hint="default"/>
      </w:rPr>
    </w:lvl>
    <w:lvl w:ilvl="1" w:tplc="6B54D1FE" w:tentative="1">
      <w:start w:val="1"/>
      <w:numFmt w:val="bullet"/>
      <w:lvlText w:val="o"/>
      <w:lvlJc w:val="left"/>
      <w:pPr>
        <w:tabs>
          <w:tab w:val="num" w:pos="1980"/>
        </w:tabs>
        <w:ind w:left="1980" w:hanging="360"/>
      </w:pPr>
      <w:rPr>
        <w:rFonts w:ascii="Courier New" w:hAnsi="Courier New" w:cs="Courier New" w:hint="default"/>
      </w:rPr>
    </w:lvl>
    <w:lvl w:ilvl="2" w:tplc="8834BE92" w:tentative="1">
      <w:start w:val="1"/>
      <w:numFmt w:val="bullet"/>
      <w:lvlText w:val=""/>
      <w:lvlJc w:val="left"/>
      <w:pPr>
        <w:tabs>
          <w:tab w:val="num" w:pos="2700"/>
        </w:tabs>
        <w:ind w:left="2700" w:hanging="360"/>
      </w:pPr>
      <w:rPr>
        <w:rFonts w:ascii="Wingdings" w:hAnsi="Wingdings" w:hint="default"/>
      </w:rPr>
    </w:lvl>
    <w:lvl w:ilvl="3" w:tplc="66728C3A" w:tentative="1">
      <w:start w:val="1"/>
      <w:numFmt w:val="bullet"/>
      <w:lvlText w:val=""/>
      <w:lvlJc w:val="left"/>
      <w:pPr>
        <w:tabs>
          <w:tab w:val="num" w:pos="3420"/>
        </w:tabs>
        <w:ind w:left="3420" w:hanging="360"/>
      </w:pPr>
      <w:rPr>
        <w:rFonts w:ascii="Symbol" w:hAnsi="Symbol" w:hint="default"/>
      </w:rPr>
    </w:lvl>
    <w:lvl w:ilvl="4" w:tplc="296EDA54" w:tentative="1">
      <w:start w:val="1"/>
      <w:numFmt w:val="bullet"/>
      <w:lvlText w:val="o"/>
      <w:lvlJc w:val="left"/>
      <w:pPr>
        <w:tabs>
          <w:tab w:val="num" w:pos="4140"/>
        </w:tabs>
        <w:ind w:left="4140" w:hanging="360"/>
      </w:pPr>
      <w:rPr>
        <w:rFonts w:ascii="Courier New" w:hAnsi="Courier New" w:cs="Courier New" w:hint="default"/>
      </w:rPr>
    </w:lvl>
    <w:lvl w:ilvl="5" w:tplc="58866AB8" w:tentative="1">
      <w:start w:val="1"/>
      <w:numFmt w:val="bullet"/>
      <w:lvlText w:val=""/>
      <w:lvlJc w:val="left"/>
      <w:pPr>
        <w:tabs>
          <w:tab w:val="num" w:pos="4860"/>
        </w:tabs>
        <w:ind w:left="4860" w:hanging="360"/>
      </w:pPr>
      <w:rPr>
        <w:rFonts w:ascii="Wingdings" w:hAnsi="Wingdings" w:hint="default"/>
      </w:rPr>
    </w:lvl>
    <w:lvl w:ilvl="6" w:tplc="B1605AA0" w:tentative="1">
      <w:start w:val="1"/>
      <w:numFmt w:val="bullet"/>
      <w:lvlText w:val=""/>
      <w:lvlJc w:val="left"/>
      <w:pPr>
        <w:tabs>
          <w:tab w:val="num" w:pos="5580"/>
        </w:tabs>
        <w:ind w:left="5580" w:hanging="360"/>
      </w:pPr>
      <w:rPr>
        <w:rFonts w:ascii="Symbol" w:hAnsi="Symbol" w:hint="default"/>
      </w:rPr>
    </w:lvl>
    <w:lvl w:ilvl="7" w:tplc="0F6C25D2" w:tentative="1">
      <w:start w:val="1"/>
      <w:numFmt w:val="bullet"/>
      <w:lvlText w:val="o"/>
      <w:lvlJc w:val="left"/>
      <w:pPr>
        <w:tabs>
          <w:tab w:val="num" w:pos="6300"/>
        </w:tabs>
        <w:ind w:left="6300" w:hanging="360"/>
      </w:pPr>
      <w:rPr>
        <w:rFonts w:ascii="Courier New" w:hAnsi="Courier New" w:cs="Courier New" w:hint="default"/>
      </w:rPr>
    </w:lvl>
    <w:lvl w:ilvl="8" w:tplc="61822454"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C1D0836"/>
    <w:multiLevelType w:val="hybridMultilevel"/>
    <w:tmpl w:val="A3C4F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761C02"/>
    <w:multiLevelType w:val="hybridMultilevel"/>
    <w:tmpl w:val="5784FD1E"/>
    <w:lvl w:ilvl="0" w:tplc="E8F227BC">
      <w:start w:val="1"/>
      <w:numFmt w:val="decimal"/>
      <w:lvlText w:val="%1."/>
      <w:lvlJc w:val="left"/>
      <w:pPr>
        <w:ind w:left="720" w:hanging="360"/>
      </w:pPr>
      <w:rPr>
        <w:rFonts w:hint="default"/>
        <w:sz w:val="20"/>
      </w:rPr>
    </w:lvl>
    <w:lvl w:ilvl="1" w:tplc="DC9E4BEE" w:tentative="1">
      <w:start w:val="1"/>
      <w:numFmt w:val="lowerLetter"/>
      <w:lvlText w:val="%2."/>
      <w:lvlJc w:val="left"/>
      <w:pPr>
        <w:ind w:left="1440" w:hanging="360"/>
      </w:pPr>
    </w:lvl>
    <w:lvl w:ilvl="2" w:tplc="6A108820" w:tentative="1">
      <w:start w:val="1"/>
      <w:numFmt w:val="lowerRoman"/>
      <w:lvlText w:val="%3."/>
      <w:lvlJc w:val="right"/>
      <w:pPr>
        <w:ind w:left="2160" w:hanging="180"/>
      </w:pPr>
    </w:lvl>
    <w:lvl w:ilvl="3" w:tplc="9A3A11FA" w:tentative="1">
      <w:start w:val="1"/>
      <w:numFmt w:val="decimal"/>
      <w:lvlText w:val="%4."/>
      <w:lvlJc w:val="left"/>
      <w:pPr>
        <w:ind w:left="2880" w:hanging="360"/>
      </w:pPr>
    </w:lvl>
    <w:lvl w:ilvl="4" w:tplc="086A389C" w:tentative="1">
      <w:start w:val="1"/>
      <w:numFmt w:val="lowerLetter"/>
      <w:lvlText w:val="%5."/>
      <w:lvlJc w:val="left"/>
      <w:pPr>
        <w:ind w:left="3600" w:hanging="360"/>
      </w:pPr>
    </w:lvl>
    <w:lvl w:ilvl="5" w:tplc="3808F348" w:tentative="1">
      <w:start w:val="1"/>
      <w:numFmt w:val="lowerRoman"/>
      <w:lvlText w:val="%6."/>
      <w:lvlJc w:val="right"/>
      <w:pPr>
        <w:ind w:left="4320" w:hanging="180"/>
      </w:pPr>
    </w:lvl>
    <w:lvl w:ilvl="6" w:tplc="BFFCCF1C" w:tentative="1">
      <w:start w:val="1"/>
      <w:numFmt w:val="decimal"/>
      <w:lvlText w:val="%7."/>
      <w:lvlJc w:val="left"/>
      <w:pPr>
        <w:ind w:left="5040" w:hanging="360"/>
      </w:pPr>
    </w:lvl>
    <w:lvl w:ilvl="7" w:tplc="20305946" w:tentative="1">
      <w:start w:val="1"/>
      <w:numFmt w:val="lowerLetter"/>
      <w:lvlText w:val="%8."/>
      <w:lvlJc w:val="left"/>
      <w:pPr>
        <w:ind w:left="5760" w:hanging="360"/>
      </w:pPr>
    </w:lvl>
    <w:lvl w:ilvl="8" w:tplc="5860ED50"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AFCCC122">
      <w:start w:val="1"/>
      <w:numFmt w:val="upperRoman"/>
      <w:lvlText w:val="РАЗДЕЛ %1."/>
      <w:lvlJc w:val="left"/>
      <w:pPr>
        <w:ind w:left="720" w:hanging="360"/>
      </w:pPr>
      <w:rPr>
        <w:rFonts w:ascii="Times New Roman" w:hAnsi="Times New Roman" w:hint="default"/>
        <w:b/>
        <w:i w:val="0"/>
        <w:sz w:val="22"/>
      </w:rPr>
    </w:lvl>
    <w:lvl w:ilvl="1" w:tplc="CF64B46C" w:tentative="1">
      <w:start w:val="1"/>
      <w:numFmt w:val="lowerLetter"/>
      <w:lvlText w:val="%2."/>
      <w:lvlJc w:val="left"/>
      <w:pPr>
        <w:ind w:left="1440" w:hanging="360"/>
      </w:pPr>
    </w:lvl>
    <w:lvl w:ilvl="2" w:tplc="3E9C77C2" w:tentative="1">
      <w:start w:val="1"/>
      <w:numFmt w:val="lowerRoman"/>
      <w:lvlText w:val="%3."/>
      <w:lvlJc w:val="right"/>
      <w:pPr>
        <w:ind w:left="2160" w:hanging="180"/>
      </w:pPr>
    </w:lvl>
    <w:lvl w:ilvl="3" w:tplc="D23CE972" w:tentative="1">
      <w:start w:val="1"/>
      <w:numFmt w:val="decimal"/>
      <w:lvlText w:val="%4."/>
      <w:lvlJc w:val="left"/>
      <w:pPr>
        <w:ind w:left="2880" w:hanging="360"/>
      </w:pPr>
    </w:lvl>
    <w:lvl w:ilvl="4" w:tplc="3D0C7F0E" w:tentative="1">
      <w:start w:val="1"/>
      <w:numFmt w:val="lowerLetter"/>
      <w:lvlText w:val="%5."/>
      <w:lvlJc w:val="left"/>
      <w:pPr>
        <w:ind w:left="3600" w:hanging="360"/>
      </w:pPr>
    </w:lvl>
    <w:lvl w:ilvl="5" w:tplc="AC46883A" w:tentative="1">
      <w:start w:val="1"/>
      <w:numFmt w:val="lowerRoman"/>
      <w:lvlText w:val="%6."/>
      <w:lvlJc w:val="right"/>
      <w:pPr>
        <w:ind w:left="4320" w:hanging="180"/>
      </w:pPr>
    </w:lvl>
    <w:lvl w:ilvl="6" w:tplc="BFBC4096" w:tentative="1">
      <w:start w:val="1"/>
      <w:numFmt w:val="decimal"/>
      <w:lvlText w:val="%7."/>
      <w:lvlJc w:val="left"/>
      <w:pPr>
        <w:ind w:left="5040" w:hanging="360"/>
      </w:pPr>
    </w:lvl>
    <w:lvl w:ilvl="7" w:tplc="43267954" w:tentative="1">
      <w:start w:val="1"/>
      <w:numFmt w:val="lowerLetter"/>
      <w:lvlText w:val="%8."/>
      <w:lvlJc w:val="left"/>
      <w:pPr>
        <w:ind w:left="5760" w:hanging="360"/>
      </w:pPr>
    </w:lvl>
    <w:lvl w:ilvl="8" w:tplc="01601764"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5796A482">
      <w:start w:val="1"/>
      <w:numFmt w:val="russianLower"/>
      <w:lvlText w:val="%1)"/>
      <w:lvlJc w:val="left"/>
      <w:pPr>
        <w:ind w:left="153" w:hanging="360"/>
      </w:pPr>
      <w:rPr>
        <w:rFonts w:hint="default"/>
        <w:sz w:val="24"/>
        <w:szCs w:val="24"/>
      </w:rPr>
    </w:lvl>
    <w:lvl w:ilvl="1" w:tplc="BEFEB1E2">
      <w:start w:val="1"/>
      <w:numFmt w:val="lowerLetter"/>
      <w:lvlText w:val="%2."/>
      <w:lvlJc w:val="left"/>
      <w:pPr>
        <w:ind w:left="873" w:hanging="360"/>
      </w:pPr>
    </w:lvl>
    <w:lvl w:ilvl="2" w:tplc="B02AA950" w:tentative="1">
      <w:start w:val="1"/>
      <w:numFmt w:val="lowerRoman"/>
      <w:lvlText w:val="%3."/>
      <w:lvlJc w:val="right"/>
      <w:pPr>
        <w:ind w:left="1593" w:hanging="180"/>
      </w:pPr>
    </w:lvl>
    <w:lvl w:ilvl="3" w:tplc="EC1EEF40" w:tentative="1">
      <w:start w:val="1"/>
      <w:numFmt w:val="decimal"/>
      <w:lvlText w:val="%4."/>
      <w:lvlJc w:val="left"/>
      <w:pPr>
        <w:ind w:left="2313" w:hanging="360"/>
      </w:pPr>
    </w:lvl>
    <w:lvl w:ilvl="4" w:tplc="08143F8A" w:tentative="1">
      <w:start w:val="1"/>
      <w:numFmt w:val="lowerLetter"/>
      <w:lvlText w:val="%5."/>
      <w:lvlJc w:val="left"/>
      <w:pPr>
        <w:ind w:left="3033" w:hanging="360"/>
      </w:pPr>
    </w:lvl>
    <w:lvl w:ilvl="5" w:tplc="F1C6DA9C" w:tentative="1">
      <w:start w:val="1"/>
      <w:numFmt w:val="lowerRoman"/>
      <w:lvlText w:val="%6."/>
      <w:lvlJc w:val="right"/>
      <w:pPr>
        <w:ind w:left="3753" w:hanging="180"/>
      </w:pPr>
    </w:lvl>
    <w:lvl w:ilvl="6" w:tplc="174652F0" w:tentative="1">
      <w:start w:val="1"/>
      <w:numFmt w:val="decimal"/>
      <w:lvlText w:val="%7."/>
      <w:lvlJc w:val="left"/>
      <w:pPr>
        <w:ind w:left="4473" w:hanging="360"/>
      </w:pPr>
    </w:lvl>
    <w:lvl w:ilvl="7" w:tplc="329E310A" w:tentative="1">
      <w:start w:val="1"/>
      <w:numFmt w:val="lowerLetter"/>
      <w:lvlText w:val="%8."/>
      <w:lvlJc w:val="left"/>
      <w:pPr>
        <w:ind w:left="5193" w:hanging="360"/>
      </w:pPr>
    </w:lvl>
    <w:lvl w:ilvl="8" w:tplc="945E7CAE"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D3E0F63E">
      <w:start w:val="5"/>
      <w:numFmt w:val="bullet"/>
      <w:lvlText w:val="–"/>
      <w:lvlJc w:val="left"/>
      <w:pPr>
        <w:ind w:left="1429" w:hanging="360"/>
      </w:pPr>
      <w:rPr>
        <w:rFonts w:ascii="Times New Roman" w:eastAsia="Arial Unicode MS" w:hAnsi="Times New Roman" w:cs="Times New Roman" w:hint="default"/>
      </w:rPr>
    </w:lvl>
    <w:lvl w:ilvl="1" w:tplc="57C0C062" w:tentative="1">
      <w:start w:val="1"/>
      <w:numFmt w:val="bullet"/>
      <w:lvlText w:val="o"/>
      <w:lvlJc w:val="left"/>
      <w:pPr>
        <w:ind w:left="2149" w:hanging="360"/>
      </w:pPr>
      <w:rPr>
        <w:rFonts w:ascii="Courier New" w:hAnsi="Courier New" w:cs="Courier New" w:hint="default"/>
      </w:rPr>
    </w:lvl>
    <w:lvl w:ilvl="2" w:tplc="16A4E8C0" w:tentative="1">
      <w:start w:val="1"/>
      <w:numFmt w:val="bullet"/>
      <w:lvlText w:val=""/>
      <w:lvlJc w:val="left"/>
      <w:pPr>
        <w:ind w:left="2869" w:hanging="360"/>
      </w:pPr>
      <w:rPr>
        <w:rFonts w:ascii="Wingdings" w:hAnsi="Wingdings" w:hint="default"/>
      </w:rPr>
    </w:lvl>
    <w:lvl w:ilvl="3" w:tplc="A42CA00E" w:tentative="1">
      <w:start w:val="1"/>
      <w:numFmt w:val="bullet"/>
      <w:lvlText w:val=""/>
      <w:lvlJc w:val="left"/>
      <w:pPr>
        <w:ind w:left="3589" w:hanging="360"/>
      </w:pPr>
      <w:rPr>
        <w:rFonts w:ascii="Symbol" w:hAnsi="Symbol" w:hint="default"/>
      </w:rPr>
    </w:lvl>
    <w:lvl w:ilvl="4" w:tplc="E5E65934" w:tentative="1">
      <w:start w:val="1"/>
      <w:numFmt w:val="bullet"/>
      <w:lvlText w:val="o"/>
      <w:lvlJc w:val="left"/>
      <w:pPr>
        <w:ind w:left="4309" w:hanging="360"/>
      </w:pPr>
      <w:rPr>
        <w:rFonts w:ascii="Courier New" w:hAnsi="Courier New" w:cs="Courier New" w:hint="default"/>
      </w:rPr>
    </w:lvl>
    <w:lvl w:ilvl="5" w:tplc="B484D6FA" w:tentative="1">
      <w:start w:val="1"/>
      <w:numFmt w:val="bullet"/>
      <w:lvlText w:val=""/>
      <w:lvlJc w:val="left"/>
      <w:pPr>
        <w:ind w:left="5029" w:hanging="360"/>
      </w:pPr>
      <w:rPr>
        <w:rFonts w:ascii="Wingdings" w:hAnsi="Wingdings" w:hint="default"/>
      </w:rPr>
    </w:lvl>
    <w:lvl w:ilvl="6" w:tplc="EAAA2E02" w:tentative="1">
      <w:start w:val="1"/>
      <w:numFmt w:val="bullet"/>
      <w:lvlText w:val=""/>
      <w:lvlJc w:val="left"/>
      <w:pPr>
        <w:ind w:left="5749" w:hanging="360"/>
      </w:pPr>
      <w:rPr>
        <w:rFonts w:ascii="Symbol" w:hAnsi="Symbol" w:hint="default"/>
      </w:rPr>
    </w:lvl>
    <w:lvl w:ilvl="7" w:tplc="51720698" w:tentative="1">
      <w:start w:val="1"/>
      <w:numFmt w:val="bullet"/>
      <w:lvlText w:val="o"/>
      <w:lvlJc w:val="left"/>
      <w:pPr>
        <w:ind w:left="6469" w:hanging="360"/>
      </w:pPr>
      <w:rPr>
        <w:rFonts w:ascii="Courier New" w:hAnsi="Courier New" w:cs="Courier New" w:hint="default"/>
      </w:rPr>
    </w:lvl>
    <w:lvl w:ilvl="8" w:tplc="514EA2EC"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7C2405C4">
      <w:start w:val="1"/>
      <w:numFmt w:val="decimal"/>
      <w:suff w:val="nothing"/>
      <w:lvlText w:val="%1."/>
      <w:lvlJc w:val="right"/>
      <w:pPr>
        <w:ind w:left="0" w:firstLine="170"/>
      </w:pPr>
      <w:rPr>
        <w:rFonts w:hint="default"/>
      </w:rPr>
    </w:lvl>
    <w:lvl w:ilvl="1" w:tplc="93E411BC" w:tentative="1">
      <w:start w:val="1"/>
      <w:numFmt w:val="lowerLetter"/>
      <w:lvlText w:val="%2."/>
      <w:lvlJc w:val="left"/>
      <w:pPr>
        <w:ind w:left="1440" w:hanging="360"/>
      </w:pPr>
    </w:lvl>
    <w:lvl w:ilvl="2" w:tplc="ADB0D244" w:tentative="1">
      <w:start w:val="1"/>
      <w:numFmt w:val="lowerRoman"/>
      <w:lvlText w:val="%3."/>
      <w:lvlJc w:val="right"/>
      <w:pPr>
        <w:ind w:left="2160" w:hanging="180"/>
      </w:pPr>
    </w:lvl>
    <w:lvl w:ilvl="3" w:tplc="32FAF8E8" w:tentative="1">
      <w:start w:val="1"/>
      <w:numFmt w:val="decimal"/>
      <w:lvlText w:val="%4."/>
      <w:lvlJc w:val="left"/>
      <w:pPr>
        <w:ind w:left="2880" w:hanging="360"/>
      </w:pPr>
    </w:lvl>
    <w:lvl w:ilvl="4" w:tplc="64080F34" w:tentative="1">
      <w:start w:val="1"/>
      <w:numFmt w:val="lowerLetter"/>
      <w:lvlText w:val="%5."/>
      <w:lvlJc w:val="left"/>
      <w:pPr>
        <w:ind w:left="3600" w:hanging="360"/>
      </w:pPr>
    </w:lvl>
    <w:lvl w:ilvl="5" w:tplc="B80AD1A6" w:tentative="1">
      <w:start w:val="1"/>
      <w:numFmt w:val="lowerRoman"/>
      <w:lvlText w:val="%6."/>
      <w:lvlJc w:val="right"/>
      <w:pPr>
        <w:ind w:left="4320" w:hanging="180"/>
      </w:pPr>
    </w:lvl>
    <w:lvl w:ilvl="6" w:tplc="666E113A" w:tentative="1">
      <w:start w:val="1"/>
      <w:numFmt w:val="decimal"/>
      <w:lvlText w:val="%7."/>
      <w:lvlJc w:val="left"/>
      <w:pPr>
        <w:ind w:left="5040" w:hanging="360"/>
      </w:pPr>
    </w:lvl>
    <w:lvl w:ilvl="7" w:tplc="21529F8A" w:tentative="1">
      <w:start w:val="1"/>
      <w:numFmt w:val="lowerLetter"/>
      <w:lvlText w:val="%8."/>
      <w:lvlJc w:val="left"/>
      <w:pPr>
        <w:ind w:left="5760" w:hanging="360"/>
      </w:pPr>
    </w:lvl>
    <w:lvl w:ilvl="8" w:tplc="FC40B26C"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590CB5CE">
      <w:start w:val="5"/>
      <w:numFmt w:val="bullet"/>
      <w:lvlText w:val="–"/>
      <w:lvlJc w:val="left"/>
      <w:pPr>
        <w:ind w:left="928" w:hanging="360"/>
      </w:pPr>
      <w:rPr>
        <w:rFonts w:ascii="Times New Roman" w:eastAsia="Arial Unicode MS" w:hAnsi="Times New Roman" w:cs="Times New Roman" w:hint="default"/>
      </w:rPr>
    </w:lvl>
    <w:lvl w:ilvl="1" w:tplc="5896C988" w:tentative="1">
      <w:start w:val="1"/>
      <w:numFmt w:val="bullet"/>
      <w:lvlText w:val="o"/>
      <w:lvlJc w:val="left"/>
      <w:pPr>
        <w:ind w:left="1648" w:hanging="360"/>
      </w:pPr>
      <w:rPr>
        <w:rFonts w:ascii="Courier New" w:hAnsi="Courier New" w:cs="Courier New" w:hint="default"/>
      </w:rPr>
    </w:lvl>
    <w:lvl w:ilvl="2" w:tplc="ED38302E" w:tentative="1">
      <w:start w:val="1"/>
      <w:numFmt w:val="bullet"/>
      <w:lvlText w:val=""/>
      <w:lvlJc w:val="left"/>
      <w:pPr>
        <w:ind w:left="2368" w:hanging="360"/>
      </w:pPr>
      <w:rPr>
        <w:rFonts w:ascii="Wingdings" w:hAnsi="Wingdings" w:hint="default"/>
      </w:rPr>
    </w:lvl>
    <w:lvl w:ilvl="3" w:tplc="A1C470AE" w:tentative="1">
      <w:start w:val="1"/>
      <w:numFmt w:val="bullet"/>
      <w:lvlText w:val=""/>
      <w:lvlJc w:val="left"/>
      <w:pPr>
        <w:ind w:left="3088" w:hanging="360"/>
      </w:pPr>
      <w:rPr>
        <w:rFonts w:ascii="Symbol" w:hAnsi="Symbol" w:hint="default"/>
      </w:rPr>
    </w:lvl>
    <w:lvl w:ilvl="4" w:tplc="4738AF3A" w:tentative="1">
      <w:start w:val="1"/>
      <w:numFmt w:val="bullet"/>
      <w:lvlText w:val="o"/>
      <w:lvlJc w:val="left"/>
      <w:pPr>
        <w:ind w:left="3808" w:hanging="360"/>
      </w:pPr>
      <w:rPr>
        <w:rFonts w:ascii="Courier New" w:hAnsi="Courier New" w:cs="Courier New" w:hint="default"/>
      </w:rPr>
    </w:lvl>
    <w:lvl w:ilvl="5" w:tplc="F334B868" w:tentative="1">
      <w:start w:val="1"/>
      <w:numFmt w:val="bullet"/>
      <w:lvlText w:val=""/>
      <w:lvlJc w:val="left"/>
      <w:pPr>
        <w:ind w:left="4528" w:hanging="360"/>
      </w:pPr>
      <w:rPr>
        <w:rFonts w:ascii="Wingdings" w:hAnsi="Wingdings" w:hint="default"/>
      </w:rPr>
    </w:lvl>
    <w:lvl w:ilvl="6" w:tplc="EDE03E96" w:tentative="1">
      <w:start w:val="1"/>
      <w:numFmt w:val="bullet"/>
      <w:lvlText w:val=""/>
      <w:lvlJc w:val="left"/>
      <w:pPr>
        <w:ind w:left="5248" w:hanging="360"/>
      </w:pPr>
      <w:rPr>
        <w:rFonts w:ascii="Symbol" w:hAnsi="Symbol" w:hint="default"/>
      </w:rPr>
    </w:lvl>
    <w:lvl w:ilvl="7" w:tplc="50FEA742" w:tentative="1">
      <w:start w:val="1"/>
      <w:numFmt w:val="bullet"/>
      <w:lvlText w:val="o"/>
      <w:lvlJc w:val="left"/>
      <w:pPr>
        <w:ind w:left="5968" w:hanging="360"/>
      </w:pPr>
      <w:rPr>
        <w:rFonts w:ascii="Courier New" w:hAnsi="Courier New" w:cs="Courier New" w:hint="default"/>
      </w:rPr>
    </w:lvl>
    <w:lvl w:ilvl="8" w:tplc="1DB29342"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27AEBC82">
      <w:start w:val="1"/>
      <w:numFmt w:val="russianLower"/>
      <w:lvlText w:val="%1)"/>
      <w:lvlJc w:val="left"/>
      <w:pPr>
        <w:ind w:left="153" w:hanging="360"/>
      </w:pPr>
      <w:rPr>
        <w:rFonts w:hint="default"/>
        <w:sz w:val="24"/>
        <w:szCs w:val="24"/>
      </w:rPr>
    </w:lvl>
    <w:lvl w:ilvl="1" w:tplc="77C09B6E" w:tentative="1">
      <w:start w:val="1"/>
      <w:numFmt w:val="lowerLetter"/>
      <w:lvlText w:val="%2."/>
      <w:lvlJc w:val="left"/>
      <w:pPr>
        <w:ind w:left="873" w:hanging="360"/>
      </w:pPr>
    </w:lvl>
    <w:lvl w:ilvl="2" w:tplc="746A70B6" w:tentative="1">
      <w:start w:val="1"/>
      <w:numFmt w:val="lowerRoman"/>
      <w:lvlText w:val="%3."/>
      <w:lvlJc w:val="right"/>
      <w:pPr>
        <w:ind w:left="1593" w:hanging="180"/>
      </w:pPr>
    </w:lvl>
    <w:lvl w:ilvl="3" w:tplc="954E7786" w:tentative="1">
      <w:start w:val="1"/>
      <w:numFmt w:val="decimal"/>
      <w:lvlText w:val="%4."/>
      <w:lvlJc w:val="left"/>
      <w:pPr>
        <w:ind w:left="2313" w:hanging="360"/>
      </w:pPr>
    </w:lvl>
    <w:lvl w:ilvl="4" w:tplc="BDA86284" w:tentative="1">
      <w:start w:val="1"/>
      <w:numFmt w:val="lowerLetter"/>
      <w:lvlText w:val="%5."/>
      <w:lvlJc w:val="left"/>
      <w:pPr>
        <w:ind w:left="3033" w:hanging="360"/>
      </w:pPr>
    </w:lvl>
    <w:lvl w:ilvl="5" w:tplc="EC8440E4" w:tentative="1">
      <w:start w:val="1"/>
      <w:numFmt w:val="lowerRoman"/>
      <w:lvlText w:val="%6."/>
      <w:lvlJc w:val="right"/>
      <w:pPr>
        <w:ind w:left="3753" w:hanging="180"/>
      </w:pPr>
    </w:lvl>
    <w:lvl w:ilvl="6" w:tplc="BB5663AE" w:tentative="1">
      <w:start w:val="1"/>
      <w:numFmt w:val="decimal"/>
      <w:lvlText w:val="%7."/>
      <w:lvlJc w:val="left"/>
      <w:pPr>
        <w:ind w:left="4473" w:hanging="360"/>
      </w:pPr>
    </w:lvl>
    <w:lvl w:ilvl="7" w:tplc="88BADD60" w:tentative="1">
      <w:start w:val="1"/>
      <w:numFmt w:val="lowerLetter"/>
      <w:lvlText w:val="%8."/>
      <w:lvlJc w:val="left"/>
      <w:pPr>
        <w:ind w:left="5193" w:hanging="360"/>
      </w:pPr>
    </w:lvl>
    <w:lvl w:ilvl="8" w:tplc="3EC0B82E" w:tentative="1">
      <w:start w:val="1"/>
      <w:numFmt w:val="lowerRoman"/>
      <w:lvlText w:val="%9."/>
      <w:lvlJc w:val="right"/>
      <w:pPr>
        <w:ind w:left="5913" w:hanging="180"/>
      </w:pPr>
    </w:lvl>
  </w:abstractNum>
  <w:abstractNum w:abstractNumId="25" w15:restartNumberingAfterBreak="0">
    <w:nsid w:val="49A1670B"/>
    <w:multiLevelType w:val="hybridMultilevel"/>
    <w:tmpl w:val="CB9A7C64"/>
    <w:lvl w:ilvl="0" w:tplc="CFD82AC4">
      <w:start w:val="1"/>
      <w:numFmt w:val="bullet"/>
      <w:lvlText w:val="-"/>
      <w:lvlJc w:val="left"/>
      <w:pPr>
        <w:tabs>
          <w:tab w:val="num" w:pos="1287"/>
        </w:tabs>
        <w:ind w:left="1287" w:hanging="360"/>
      </w:pPr>
      <w:rPr>
        <w:rFonts w:ascii="Courier New" w:hAnsi="Courier New" w:hint="default"/>
      </w:rPr>
    </w:lvl>
    <w:lvl w:ilvl="1" w:tplc="25C4370A" w:tentative="1">
      <w:start w:val="1"/>
      <w:numFmt w:val="bullet"/>
      <w:lvlText w:val="o"/>
      <w:lvlJc w:val="left"/>
      <w:pPr>
        <w:tabs>
          <w:tab w:val="num" w:pos="2007"/>
        </w:tabs>
        <w:ind w:left="2007" w:hanging="360"/>
      </w:pPr>
      <w:rPr>
        <w:rFonts w:ascii="Courier New" w:hAnsi="Courier New" w:cs="Courier New" w:hint="default"/>
      </w:rPr>
    </w:lvl>
    <w:lvl w:ilvl="2" w:tplc="E8022008" w:tentative="1">
      <w:start w:val="1"/>
      <w:numFmt w:val="bullet"/>
      <w:lvlText w:val=""/>
      <w:lvlJc w:val="left"/>
      <w:pPr>
        <w:tabs>
          <w:tab w:val="num" w:pos="2727"/>
        </w:tabs>
        <w:ind w:left="2727" w:hanging="360"/>
      </w:pPr>
      <w:rPr>
        <w:rFonts w:ascii="Wingdings" w:hAnsi="Wingdings" w:hint="default"/>
      </w:rPr>
    </w:lvl>
    <w:lvl w:ilvl="3" w:tplc="2806C79A" w:tentative="1">
      <w:start w:val="1"/>
      <w:numFmt w:val="bullet"/>
      <w:lvlText w:val=""/>
      <w:lvlJc w:val="left"/>
      <w:pPr>
        <w:tabs>
          <w:tab w:val="num" w:pos="3447"/>
        </w:tabs>
        <w:ind w:left="3447" w:hanging="360"/>
      </w:pPr>
      <w:rPr>
        <w:rFonts w:ascii="Symbol" w:hAnsi="Symbol" w:hint="default"/>
      </w:rPr>
    </w:lvl>
    <w:lvl w:ilvl="4" w:tplc="FDE60264" w:tentative="1">
      <w:start w:val="1"/>
      <w:numFmt w:val="bullet"/>
      <w:lvlText w:val="o"/>
      <w:lvlJc w:val="left"/>
      <w:pPr>
        <w:tabs>
          <w:tab w:val="num" w:pos="4167"/>
        </w:tabs>
        <w:ind w:left="4167" w:hanging="360"/>
      </w:pPr>
      <w:rPr>
        <w:rFonts w:ascii="Courier New" w:hAnsi="Courier New" w:cs="Courier New" w:hint="default"/>
      </w:rPr>
    </w:lvl>
    <w:lvl w:ilvl="5" w:tplc="F4920DF0" w:tentative="1">
      <w:start w:val="1"/>
      <w:numFmt w:val="bullet"/>
      <w:lvlText w:val=""/>
      <w:lvlJc w:val="left"/>
      <w:pPr>
        <w:tabs>
          <w:tab w:val="num" w:pos="4887"/>
        </w:tabs>
        <w:ind w:left="4887" w:hanging="360"/>
      </w:pPr>
      <w:rPr>
        <w:rFonts w:ascii="Wingdings" w:hAnsi="Wingdings" w:hint="default"/>
      </w:rPr>
    </w:lvl>
    <w:lvl w:ilvl="6" w:tplc="0DA8463E" w:tentative="1">
      <w:start w:val="1"/>
      <w:numFmt w:val="bullet"/>
      <w:lvlText w:val=""/>
      <w:lvlJc w:val="left"/>
      <w:pPr>
        <w:tabs>
          <w:tab w:val="num" w:pos="5607"/>
        </w:tabs>
        <w:ind w:left="5607" w:hanging="360"/>
      </w:pPr>
      <w:rPr>
        <w:rFonts w:ascii="Symbol" w:hAnsi="Symbol" w:hint="default"/>
      </w:rPr>
    </w:lvl>
    <w:lvl w:ilvl="7" w:tplc="44F028BE" w:tentative="1">
      <w:start w:val="1"/>
      <w:numFmt w:val="bullet"/>
      <w:lvlText w:val="o"/>
      <w:lvlJc w:val="left"/>
      <w:pPr>
        <w:tabs>
          <w:tab w:val="num" w:pos="6327"/>
        </w:tabs>
        <w:ind w:left="6327" w:hanging="360"/>
      </w:pPr>
      <w:rPr>
        <w:rFonts w:ascii="Courier New" w:hAnsi="Courier New" w:cs="Courier New" w:hint="default"/>
      </w:rPr>
    </w:lvl>
    <w:lvl w:ilvl="8" w:tplc="6D885B86"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A81DA8"/>
    <w:multiLevelType w:val="multilevel"/>
    <w:tmpl w:val="A05A158C"/>
    <w:lvl w:ilvl="0">
      <w:start w:val="1"/>
      <w:numFmt w:val="decimal"/>
      <w:lvlText w:val="%1."/>
      <w:lvlJc w:val="left"/>
      <w:pPr>
        <w:ind w:left="360" w:hanging="360"/>
      </w:pPr>
      <w:rPr>
        <w:rFonts w:hint="default"/>
      </w:rPr>
    </w:lvl>
    <w:lvl w:ilvl="1">
      <w:start w:val="1"/>
      <w:numFmt w:val="decimal"/>
      <w:suff w:val="space"/>
      <w:lvlText w:val="1.%2."/>
      <w:lvlJc w:val="left"/>
      <w:pPr>
        <w:ind w:left="928" w:hanging="360"/>
      </w:pPr>
      <w:rPr>
        <w:rFonts w:hint="default"/>
        <w:b w:val="0"/>
        <w:i w:val="0"/>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5FD68BF"/>
    <w:multiLevelType w:val="hybridMultilevel"/>
    <w:tmpl w:val="5F34C0A6"/>
    <w:lvl w:ilvl="0" w:tplc="7800F778">
      <w:start w:val="1"/>
      <w:numFmt w:val="bullet"/>
      <w:lvlText w:val=""/>
      <w:lvlJc w:val="left"/>
      <w:pPr>
        <w:ind w:left="1260" w:hanging="360"/>
      </w:pPr>
      <w:rPr>
        <w:rFonts w:ascii="Symbol" w:hAnsi="Symbol" w:hint="default"/>
      </w:rPr>
    </w:lvl>
    <w:lvl w:ilvl="1" w:tplc="50EE4D9A" w:tentative="1">
      <w:start w:val="1"/>
      <w:numFmt w:val="bullet"/>
      <w:lvlText w:val="o"/>
      <w:lvlJc w:val="left"/>
      <w:pPr>
        <w:ind w:left="1980" w:hanging="360"/>
      </w:pPr>
      <w:rPr>
        <w:rFonts w:ascii="Courier New" w:hAnsi="Courier New" w:cs="Courier New" w:hint="default"/>
      </w:rPr>
    </w:lvl>
    <w:lvl w:ilvl="2" w:tplc="72FCCF86" w:tentative="1">
      <w:start w:val="1"/>
      <w:numFmt w:val="bullet"/>
      <w:lvlText w:val=""/>
      <w:lvlJc w:val="left"/>
      <w:pPr>
        <w:ind w:left="2700" w:hanging="360"/>
      </w:pPr>
      <w:rPr>
        <w:rFonts w:ascii="Wingdings" w:hAnsi="Wingdings" w:hint="default"/>
      </w:rPr>
    </w:lvl>
    <w:lvl w:ilvl="3" w:tplc="BF48B756" w:tentative="1">
      <w:start w:val="1"/>
      <w:numFmt w:val="bullet"/>
      <w:lvlText w:val=""/>
      <w:lvlJc w:val="left"/>
      <w:pPr>
        <w:ind w:left="3420" w:hanging="360"/>
      </w:pPr>
      <w:rPr>
        <w:rFonts w:ascii="Symbol" w:hAnsi="Symbol" w:hint="default"/>
      </w:rPr>
    </w:lvl>
    <w:lvl w:ilvl="4" w:tplc="E8DAB364" w:tentative="1">
      <w:start w:val="1"/>
      <w:numFmt w:val="bullet"/>
      <w:lvlText w:val="o"/>
      <w:lvlJc w:val="left"/>
      <w:pPr>
        <w:ind w:left="4140" w:hanging="360"/>
      </w:pPr>
      <w:rPr>
        <w:rFonts w:ascii="Courier New" w:hAnsi="Courier New" w:cs="Courier New" w:hint="default"/>
      </w:rPr>
    </w:lvl>
    <w:lvl w:ilvl="5" w:tplc="9C6413A6" w:tentative="1">
      <w:start w:val="1"/>
      <w:numFmt w:val="bullet"/>
      <w:lvlText w:val=""/>
      <w:lvlJc w:val="left"/>
      <w:pPr>
        <w:ind w:left="4860" w:hanging="360"/>
      </w:pPr>
      <w:rPr>
        <w:rFonts w:ascii="Wingdings" w:hAnsi="Wingdings" w:hint="default"/>
      </w:rPr>
    </w:lvl>
    <w:lvl w:ilvl="6" w:tplc="35A20A20" w:tentative="1">
      <w:start w:val="1"/>
      <w:numFmt w:val="bullet"/>
      <w:lvlText w:val=""/>
      <w:lvlJc w:val="left"/>
      <w:pPr>
        <w:ind w:left="5580" w:hanging="360"/>
      </w:pPr>
      <w:rPr>
        <w:rFonts w:ascii="Symbol" w:hAnsi="Symbol" w:hint="default"/>
      </w:rPr>
    </w:lvl>
    <w:lvl w:ilvl="7" w:tplc="B0145F56" w:tentative="1">
      <w:start w:val="1"/>
      <w:numFmt w:val="bullet"/>
      <w:lvlText w:val="o"/>
      <w:lvlJc w:val="left"/>
      <w:pPr>
        <w:ind w:left="6300" w:hanging="360"/>
      </w:pPr>
      <w:rPr>
        <w:rFonts w:ascii="Courier New" w:hAnsi="Courier New" w:cs="Courier New" w:hint="default"/>
      </w:rPr>
    </w:lvl>
    <w:lvl w:ilvl="8" w:tplc="C37AC65C" w:tentative="1">
      <w:start w:val="1"/>
      <w:numFmt w:val="bullet"/>
      <w:lvlText w:val=""/>
      <w:lvlJc w:val="left"/>
      <w:pPr>
        <w:ind w:left="7020" w:hanging="360"/>
      </w:pPr>
      <w:rPr>
        <w:rFonts w:ascii="Wingdings" w:hAnsi="Wingdings" w:hint="default"/>
      </w:rPr>
    </w:lvl>
  </w:abstractNum>
  <w:abstractNum w:abstractNumId="29" w15:restartNumberingAfterBreak="0">
    <w:nsid w:val="667B5A8A"/>
    <w:multiLevelType w:val="hybridMultilevel"/>
    <w:tmpl w:val="4A2AA9D6"/>
    <w:lvl w:ilvl="0" w:tplc="500426E6">
      <w:start w:val="1"/>
      <w:numFmt w:val="decimal"/>
      <w:lvlText w:val="%1."/>
      <w:lvlJc w:val="left"/>
      <w:pPr>
        <w:ind w:left="720" w:hanging="360"/>
      </w:pPr>
      <w:rPr>
        <w:rFonts w:hint="default"/>
      </w:rPr>
    </w:lvl>
    <w:lvl w:ilvl="1" w:tplc="89B6A1AE" w:tentative="1">
      <w:start w:val="1"/>
      <w:numFmt w:val="lowerLetter"/>
      <w:lvlText w:val="%2."/>
      <w:lvlJc w:val="left"/>
      <w:pPr>
        <w:ind w:left="1440" w:hanging="360"/>
      </w:pPr>
    </w:lvl>
    <w:lvl w:ilvl="2" w:tplc="00066530" w:tentative="1">
      <w:start w:val="1"/>
      <w:numFmt w:val="lowerRoman"/>
      <w:lvlText w:val="%3."/>
      <w:lvlJc w:val="right"/>
      <w:pPr>
        <w:ind w:left="2160" w:hanging="180"/>
      </w:pPr>
    </w:lvl>
    <w:lvl w:ilvl="3" w:tplc="72522B78" w:tentative="1">
      <w:start w:val="1"/>
      <w:numFmt w:val="decimal"/>
      <w:lvlText w:val="%4."/>
      <w:lvlJc w:val="left"/>
      <w:pPr>
        <w:ind w:left="2880" w:hanging="360"/>
      </w:pPr>
    </w:lvl>
    <w:lvl w:ilvl="4" w:tplc="17EC10DC" w:tentative="1">
      <w:start w:val="1"/>
      <w:numFmt w:val="lowerLetter"/>
      <w:lvlText w:val="%5."/>
      <w:lvlJc w:val="left"/>
      <w:pPr>
        <w:ind w:left="3600" w:hanging="360"/>
      </w:pPr>
    </w:lvl>
    <w:lvl w:ilvl="5" w:tplc="33943D38" w:tentative="1">
      <w:start w:val="1"/>
      <w:numFmt w:val="lowerRoman"/>
      <w:lvlText w:val="%6."/>
      <w:lvlJc w:val="right"/>
      <w:pPr>
        <w:ind w:left="4320" w:hanging="180"/>
      </w:pPr>
    </w:lvl>
    <w:lvl w:ilvl="6" w:tplc="EE967732" w:tentative="1">
      <w:start w:val="1"/>
      <w:numFmt w:val="decimal"/>
      <w:lvlText w:val="%7."/>
      <w:lvlJc w:val="left"/>
      <w:pPr>
        <w:ind w:left="5040" w:hanging="360"/>
      </w:pPr>
    </w:lvl>
    <w:lvl w:ilvl="7" w:tplc="43EC1068" w:tentative="1">
      <w:start w:val="1"/>
      <w:numFmt w:val="lowerLetter"/>
      <w:lvlText w:val="%8."/>
      <w:lvlJc w:val="left"/>
      <w:pPr>
        <w:ind w:left="5760" w:hanging="360"/>
      </w:pPr>
    </w:lvl>
    <w:lvl w:ilvl="8" w:tplc="DF9285D2" w:tentative="1">
      <w:start w:val="1"/>
      <w:numFmt w:val="lowerRoman"/>
      <w:lvlText w:val="%9."/>
      <w:lvlJc w:val="right"/>
      <w:pPr>
        <w:ind w:left="6480" w:hanging="180"/>
      </w:pPr>
    </w:lvl>
  </w:abstractNum>
  <w:abstractNum w:abstractNumId="30" w15:restartNumberingAfterBreak="0">
    <w:nsid w:val="6CF670D8"/>
    <w:multiLevelType w:val="hybridMultilevel"/>
    <w:tmpl w:val="AD483BEE"/>
    <w:lvl w:ilvl="0" w:tplc="A3E07B8A">
      <w:start w:val="1"/>
      <w:numFmt w:val="decimal"/>
      <w:lvlText w:val="%1."/>
      <w:lvlJc w:val="left"/>
      <w:pPr>
        <w:ind w:left="720" w:hanging="360"/>
      </w:pPr>
    </w:lvl>
    <w:lvl w:ilvl="1" w:tplc="C41E67F8" w:tentative="1">
      <w:start w:val="1"/>
      <w:numFmt w:val="lowerLetter"/>
      <w:lvlText w:val="%2."/>
      <w:lvlJc w:val="left"/>
      <w:pPr>
        <w:ind w:left="1440" w:hanging="360"/>
      </w:pPr>
    </w:lvl>
    <w:lvl w:ilvl="2" w:tplc="278EBE7E" w:tentative="1">
      <w:start w:val="1"/>
      <w:numFmt w:val="lowerRoman"/>
      <w:lvlText w:val="%3."/>
      <w:lvlJc w:val="right"/>
      <w:pPr>
        <w:ind w:left="2160" w:hanging="180"/>
      </w:pPr>
    </w:lvl>
    <w:lvl w:ilvl="3" w:tplc="7688AE50" w:tentative="1">
      <w:start w:val="1"/>
      <w:numFmt w:val="decimal"/>
      <w:lvlText w:val="%4."/>
      <w:lvlJc w:val="left"/>
      <w:pPr>
        <w:ind w:left="2880" w:hanging="360"/>
      </w:pPr>
    </w:lvl>
    <w:lvl w:ilvl="4" w:tplc="C84C85AA" w:tentative="1">
      <w:start w:val="1"/>
      <w:numFmt w:val="lowerLetter"/>
      <w:lvlText w:val="%5."/>
      <w:lvlJc w:val="left"/>
      <w:pPr>
        <w:ind w:left="3600" w:hanging="360"/>
      </w:pPr>
    </w:lvl>
    <w:lvl w:ilvl="5" w:tplc="4512593C" w:tentative="1">
      <w:start w:val="1"/>
      <w:numFmt w:val="lowerRoman"/>
      <w:lvlText w:val="%6."/>
      <w:lvlJc w:val="right"/>
      <w:pPr>
        <w:ind w:left="4320" w:hanging="180"/>
      </w:pPr>
    </w:lvl>
    <w:lvl w:ilvl="6" w:tplc="C60EB6A6" w:tentative="1">
      <w:start w:val="1"/>
      <w:numFmt w:val="decimal"/>
      <w:lvlText w:val="%7."/>
      <w:lvlJc w:val="left"/>
      <w:pPr>
        <w:ind w:left="5040" w:hanging="360"/>
      </w:pPr>
    </w:lvl>
    <w:lvl w:ilvl="7" w:tplc="AA7AA2D0" w:tentative="1">
      <w:start w:val="1"/>
      <w:numFmt w:val="lowerLetter"/>
      <w:lvlText w:val="%8."/>
      <w:lvlJc w:val="left"/>
      <w:pPr>
        <w:ind w:left="5760" w:hanging="360"/>
      </w:pPr>
    </w:lvl>
    <w:lvl w:ilvl="8" w:tplc="832EFA3A"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9DC46C6"/>
    <w:multiLevelType w:val="hybridMultilevel"/>
    <w:tmpl w:val="9F88B712"/>
    <w:lvl w:ilvl="0" w:tplc="87705EAC">
      <w:start w:val="1"/>
      <w:numFmt w:val="bullet"/>
      <w:lvlText w:val="-"/>
      <w:lvlJc w:val="left"/>
      <w:pPr>
        <w:tabs>
          <w:tab w:val="num" w:pos="1287"/>
        </w:tabs>
        <w:ind w:left="1287" w:hanging="360"/>
      </w:pPr>
      <w:rPr>
        <w:rFonts w:ascii="Courier New" w:hAnsi="Courier New" w:hint="default"/>
      </w:rPr>
    </w:lvl>
    <w:lvl w:ilvl="1" w:tplc="71FC4ABE" w:tentative="1">
      <w:start w:val="1"/>
      <w:numFmt w:val="bullet"/>
      <w:lvlText w:val="o"/>
      <w:lvlJc w:val="left"/>
      <w:pPr>
        <w:tabs>
          <w:tab w:val="num" w:pos="2007"/>
        </w:tabs>
        <w:ind w:left="2007" w:hanging="360"/>
      </w:pPr>
      <w:rPr>
        <w:rFonts w:ascii="Courier New" w:hAnsi="Courier New" w:cs="Courier New" w:hint="default"/>
      </w:rPr>
    </w:lvl>
    <w:lvl w:ilvl="2" w:tplc="B102129A" w:tentative="1">
      <w:start w:val="1"/>
      <w:numFmt w:val="bullet"/>
      <w:lvlText w:val=""/>
      <w:lvlJc w:val="left"/>
      <w:pPr>
        <w:tabs>
          <w:tab w:val="num" w:pos="2727"/>
        </w:tabs>
        <w:ind w:left="2727" w:hanging="360"/>
      </w:pPr>
      <w:rPr>
        <w:rFonts w:ascii="Wingdings" w:hAnsi="Wingdings" w:hint="default"/>
      </w:rPr>
    </w:lvl>
    <w:lvl w:ilvl="3" w:tplc="09A8E768" w:tentative="1">
      <w:start w:val="1"/>
      <w:numFmt w:val="bullet"/>
      <w:lvlText w:val=""/>
      <w:lvlJc w:val="left"/>
      <w:pPr>
        <w:tabs>
          <w:tab w:val="num" w:pos="3447"/>
        </w:tabs>
        <w:ind w:left="3447" w:hanging="360"/>
      </w:pPr>
      <w:rPr>
        <w:rFonts w:ascii="Symbol" w:hAnsi="Symbol" w:hint="default"/>
      </w:rPr>
    </w:lvl>
    <w:lvl w:ilvl="4" w:tplc="2C9CAFCE" w:tentative="1">
      <w:start w:val="1"/>
      <w:numFmt w:val="bullet"/>
      <w:lvlText w:val="o"/>
      <w:lvlJc w:val="left"/>
      <w:pPr>
        <w:tabs>
          <w:tab w:val="num" w:pos="4167"/>
        </w:tabs>
        <w:ind w:left="4167" w:hanging="360"/>
      </w:pPr>
      <w:rPr>
        <w:rFonts w:ascii="Courier New" w:hAnsi="Courier New" w:cs="Courier New" w:hint="default"/>
      </w:rPr>
    </w:lvl>
    <w:lvl w:ilvl="5" w:tplc="E62CC892" w:tentative="1">
      <w:start w:val="1"/>
      <w:numFmt w:val="bullet"/>
      <w:lvlText w:val=""/>
      <w:lvlJc w:val="left"/>
      <w:pPr>
        <w:tabs>
          <w:tab w:val="num" w:pos="4887"/>
        </w:tabs>
        <w:ind w:left="4887" w:hanging="360"/>
      </w:pPr>
      <w:rPr>
        <w:rFonts w:ascii="Wingdings" w:hAnsi="Wingdings" w:hint="default"/>
      </w:rPr>
    </w:lvl>
    <w:lvl w:ilvl="6" w:tplc="33A6C93A" w:tentative="1">
      <w:start w:val="1"/>
      <w:numFmt w:val="bullet"/>
      <w:lvlText w:val=""/>
      <w:lvlJc w:val="left"/>
      <w:pPr>
        <w:tabs>
          <w:tab w:val="num" w:pos="5607"/>
        </w:tabs>
        <w:ind w:left="5607" w:hanging="360"/>
      </w:pPr>
      <w:rPr>
        <w:rFonts w:ascii="Symbol" w:hAnsi="Symbol" w:hint="default"/>
      </w:rPr>
    </w:lvl>
    <w:lvl w:ilvl="7" w:tplc="413E4168" w:tentative="1">
      <w:start w:val="1"/>
      <w:numFmt w:val="bullet"/>
      <w:lvlText w:val="o"/>
      <w:lvlJc w:val="left"/>
      <w:pPr>
        <w:tabs>
          <w:tab w:val="num" w:pos="6327"/>
        </w:tabs>
        <w:ind w:left="6327" w:hanging="360"/>
      </w:pPr>
      <w:rPr>
        <w:rFonts w:ascii="Courier New" w:hAnsi="Courier New" w:cs="Courier New" w:hint="default"/>
      </w:rPr>
    </w:lvl>
    <w:lvl w:ilvl="8" w:tplc="8B026E1E"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BE8539F"/>
    <w:multiLevelType w:val="hybridMultilevel"/>
    <w:tmpl w:val="8B64F4DE"/>
    <w:lvl w:ilvl="0" w:tplc="253018AE">
      <w:start w:val="5"/>
      <w:numFmt w:val="bullet"/>
      <w:lvlText w:val="–"/>
      <w:lvlJc w:val="left"/>
      <w:pPr>
        <w:ind w:left="1429" w:hanging="360"/>
      </w:pPr>
      <w:rPr>
        <w:rFonts w:ascii="Times New Roman" w:eastAsia="Arial Unicode MS" w:hAnsi="Times New Roman" w:cs="Times New Roman" w:hint="default"/>
      </w:rPr>
    </w:lvl>
    <w:lvl w:ilvl="1" w:tplc="3522CAF2" w:tentative="1">
      <w:start w:val="1"/>
      <w:numFmt w:val="bullet"/>
      <w:lvlText w:val="o"/>
      <w:lvlJc w:val="left"/>
      <w:pPr>
        <w:ind w:left="2149" w:hanging="360"/>
      </w:pPr>
      <w:rPr>
        <w:rFonts w:ascii="Courier New" w:hAnsi="Courier New" w:cs="Courier New" w:hint="default"/>
      </w:rPr>
    </w:lvl>
    <w:lvl w:ilvl="2" w:tplc="3222AFC8" w:tentative="1">
      <w:start w:val="1"/>
      <w:numFmt w:val="bullet"/>
      <w:lvlText w:val=""/>
      <w:lvlJc w:val="left"/>
      <w:pPr>
        <w:ind w:left="2869" w:hanging="360"/>
      </w:pPr>
      <w:rPr>
        <w:rFonts w:ascii="Wingdings" w:hAnsi="Wingdings" w:hint="default"/>
      </w:rPr>
    </w:lvl>
    <w:lvl w:ilvl="3" w:tplc="02B8C830" w:tentative="1">
      <w:start w:val="1"/>
      <w:numFmt w:val="bullet"/>
      <w:lvlText w:val=""/>
      <w:lvlJc w:val="left"/>
      <w:pPr>
        <w:ind w:left="3589" w:hanging="360"/>
      </w:pPr>
      <w:rPr>
        <w:rFonts w:ascii="Symbol" w:hAnsi="Symbol" w:hint="default"/>
      </w:rPr>
    </w:lvl>
    <w:lvl w:ilvl="4" w:tplc="71AA0298" w:tentative="1">
      <w:start w:val="1"/>
      <w:numFmt w:val="bullet"/>
      <w:lvlText w:val="o"/>
      <w:lvlJc w:val="left"/>
      <w:pPr>
        <w:ind w:left="4309" w:hanging="360"/>
      </w:pPr>
      <w:rPr>
        <w:rFonts w:ascii="Courier New" w:hAnsi="Courier New" w:cs="Courier New" w:hint="default"/>
      </w:rPr>
    </w:lvl>
    <w:lvl w:ilvl="5" w:tplc="C7A24582" w:tentative="1">
      <w:start w:val="1"/>
      <w:numFmt w:val="bullet"/>
      <w:lvlText w:val=""/>
      <w:lvlJc w:val="left"/>
      <w:pPr>
        <w:ind w:left="5029" w:hanging="360"/>
      </w:pPr>
      <w:rPr>
        <w:rFonts w:ascii="Wingdings" w:hAnsi="Wingdings" w:hint="default"/>
      </w:rPr>
    </w:lvl>
    <w:lvl w:ilvl="6" w:tplc="F4F87156" w:tentative="1">
      <w:start w:val="1"/>
      <w:numFmt w:val="bullet"/>
      <w:lvlText w:val=""/>
      <w:lvlJc w:val="left"/>
      <w:pPr>
        <w:ind w:left="5749" w:hanging="360"/>
      </w:pPr>
      <w:rPr>
        <w:rFonts w:ascii="Symbol" w:hAnsi="Symbol" w:hint="default"/>
      </w:rPr>
    </w:lvl>
    <w:lvl w:ilvl="7" w:tplc="56C07C90" w:tentative="1">
      <w:start w:val="1"/>
      <w:numFmt w:val="bullet"/>
      <w:lvlText w:val="o"/>
      <w:lvlJc w:val="left"/>
      <w:pPr>
        <w:ind w:left="6469" w:hanging="360"/>
      </w:pPr>
      <w:rPr>
        <w:rFonts w:ascii="Courier New" w:hAnsi="Courier New" w:cs="Courier New" w:hint="default"/>
      </w:rPr>
    </w:lvl>
    <w:lvl w:ilvl="8" w:tplc="17404F1E" w:tentative="1">
      <w:start w:val="1"/>
      <w:numFmt w:val="bullet"/>
      <w:lvlText w:val=""/>
      <w:lvlJc w:val="left"/>
      <w:pPr>
        <w:ind w:left="7189" w:hanging="360"/>
      </w:pPr>
      <w:rPr>
        <w:rFonts w:ascii="Wingdings" w:hAnsi="Wingdings" w:hint="default"/>
      </w:rPr>
    </w:lvl>
  </w:abstractNum>
  <w:abstractNum w:abstractNumId="34" w15:restartNumberingAfterBreak="0">
    <w:nsid w:val="7F774661"/>
    <w:multiLevelType w:val="hybridMultilevel"/>
    <w:tmpl w:val="672C6138"/>
    <w:lvl w:ilvl="0" w:tplc="28662F28">
      <w:start w:val="1"/>
      <w:numFmt w:val="russianLower"/>
      <w:lvlText w:val="%1)"/>
      <w:lvlJc w:val="left"/>
      <w:pPr>
        <w:ind w:left="153" w:hanging="360"/>
      </w:pPr>
      <w:rPr>
        <w:rFonts w:hint="default"/>
        <w:sz w:val="24"/>
        <w:szCs w:val="24"/>
      </w:rPr>
    </w:lvl>
    <w:lvl w:ilvl="1" w:tplc="740A4496" w:tentative="1">
      <w:start w:val="1"/>
      <w:numFmt w:val="lowerLetter"/>
      <w:lvlText w:val="%2."/>
      <w:lvlJc w:val="left"/>
      <w:pPr>
        <w:ind w:left="873" w:hanging="360"/>
      </w:pPr>
    </w:lvl>
    <w:lvl w:ilvl="2" w:tplc="9698AF1C" w:tentative="1">
      <w:start w:val="1"/>
      <w:numFmt w:val="lowerRoman"/>
      <w:lvlText w:val="%3."/>
      <w:lvlJc w:val="right"/>
      <w:pPr>
        <w:ind w:left="1593" w:hanging="180"/>
      </w:pPr>
    </w:lvl>
    <w:lvl w:ilvl="3" w:tplc="3AC63BDE" w:tentative="1">
      <w:start w:val="1"/>
      <w:numFmt w:val="decimal"/>
      <w:lvlText w:val="%4."/>
      <w:lvlJc w:val="left"/>
      <w:pPr>
        <w:ind w:left="2313" w:hanging="360"/>
      </w:pPr>
    </w:lvl>
    <w:lvl w:ilvl="4" w:tplc="1850F7B2" w:tentative="1">
      <w:start w:val="1"/>
      <w:numFmt w:val="lowerLetter"/>
      <w:lvlText w:val="%5."/>
      <w:lvlJc w:val="left"/>
      <w:pPr>
        <w:ind w:left="3033" w:hanging="360"/>
      </w:pPr>
    </w:lvl>
    <w:lvl w:ilvl="5" w:tplc="1C425144" w:tentative="1">
      <w:start w:val="1"/>
      <w:numFmt w:val="lowerRoman"/>
      <w:lvlText w:val="%6."/>
      <w:lvlJc w:val="right"/>
      <w:pPr>
        <w:ind w:left="3753" w:hanging="180"/>
      </w:pPr>
    </w:lvl>
    <w:lvl w:ilvl="6" w:tplc="0EFACEEA" w:tentative="1">
      <w:start w:val="1"/>
      <w:numFmt w:val="decimal"/>
      <w:lvlText w:val="%7."/>
      <w:lvlJc w:val="left"/>
      <w:pPr>
        <w:ind w:left="4473" w:hanging="360"/>
      </w:pPr>
    </w:lvl>
    <w:lvl w:ilvl="7" w:tplc="A59E3F12" w:tentative="1">
      <w:start w:val="1"/>
      <w:numFmt w:val="lowerLetter"/>
      <w:lvlText w:val="%8."/>
      <w:lvlJc w:val="left"/>
      <w:pPr>
        <w:ind w:left="5193" w:hanging="360"/>
      </w:pPr>
    </w:lvl>
    <w:lvl w:ilvl="8" w:tplc="070A8B7E" w:tentative="1">
      <w:start w:val="1"/>
      <w:numFmt w:val="lowerRoman"/>
      <w:lvlText w:val="%9."/>
      <w:lvlJc w:val="right"/>
      <w:pPr>
        <w:ind w:left="5913" w:hanging="180"/>
      </w:pPr>
    </w:lvl>
  </w:abstractNum>
  <w:num w:numId="1">
    <w:abstractNumId w:val="20"/>
  </w:num>
  <w:num w:numId="2">
    <w:abstractNumId w:val="0"/>
  </w:num>
  <w:num w:numId="3">
    <w:abstractNumId w:val="5"/>
  </w:num>
  <w:num w:numId="4">
    <w:abstractNumId w:val="2"/>
  </w:num>
  <w:num w:numId="5">
    <w:abstractNumId w:val="22"/>
  </w:num>
  <w:num w:numId="6">
    <w:abstractNumId w:val="13"/>
  </w:num>
  <w:num w:numId="7">
    <w:abstractNumId w:val="18"/>
  </w:num>
  <w:num w:numId="8">
    <w:abstractNumId w:val="24"/>
  </w:num>
  <w:num w:numId="9">
    <w:abstractNumId w:val="12"/>
  </w:num>
  <w:num w:numId="10">
    <w:abstractNumId w:val="34"/>
  </w:num>
  <w:num w:numId="11">
    <w:abstractNumId w:val="10"/>
  </w:num>
  <w:num w:numId="12">
    <w:abstractNumId w:val="31"/>
  </w:num>
  <w:num w:numId="13">
    <w:abstractNumId w:val="30"/>
  </w:num>
  <w:num w:numId="14">
    <w:abstractNumId w:val="17"/>
  </w:num>
  <w:num w:numId="15">
    <w:abstractNumId w:val="14"/>
  </w:num>
  <w:num w:numId="16">
    <w:abstractNumId w:val="26"/>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2"/>
  </w:num>
  <w:num w:numId="21">
    <w:abstractNumId w:val="11"/>
  </w:num>
  <w:num w:numId="22">
    <w:abstractNumId w:val="25"/>
  </w:num>
  <w:num w:numId="23">
    <w:abstractNumId w:val="23"/>
  </w:num>
  <w:num w:numId="24">
    <w:abstractNumId w:val="19"/>
  </w:num>
  <w:num w:numId="25">
    <w:abstractNumId w:val="33"/>
  </w:num>
  <w:num w:numId="26">
    <w:abstractNumId w:val="16"/>
  </w:num>
  <w:num w:numId="27">
    <w:abstractNumId w:val="21"/>
  </w:num>
  <w:num w:numId="28">
    <w:abstractNumId w:val="8"/>
  </w:num>
  <w:num w:numId="29">
    <w:abstractNumId w:val="9"/>
  </w:num>
  <w:num w:numId="30">
    <w:abstractNumId w:val="6"/>
  </w:num>
  <w:num w:numId="31">
    <w:abstractNumId w:val="27"/>
  </w:num>
  <w:num w:numId="32">
    <w:abstractNumId w:val="29"/>
  </w:num>
  <w:num w:numId="33">
    <w:abstractNumId w:val="4"/>
  </w:num>
  <w:num w:numId="34">
    <w:abstractNumId w:val="15"/>
  </w:num>
  <w:num w:numId="35">
    <w:abstractNumId w:val="5"/>
  </w:num>
  <w:num w:numId="36">
    <w:abstractNumId w:val="31"/>
  </w:num>
  <w:num w:numId="37">
    <w:abstractNumId w:val="31"/>
  </w:num>
  <w:num w:numId="38">
    <w:abstractNumId w:val="31"/>
  </w:num>
  <w:num w:numId="39">
    <w:abstractNumId w:val="3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31"/>
  </w:num>
  <w:num w:numId="43">
    <w:abstractNumId w:val="7"/>
  </w:num>
  <w:num w:numId="44">
    <w:abstractNumId w:val="31"/>
  </w:num>
  <w:num w:numId="45">
    <w:abstractNumId w:val="31"/>
  </w:num>
  <w:num w:numId="46">
    <w:abstractNumId w:val="31"/>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13"/>
    <w:rsid w:val="00011127"/>
    <w:rsid w:val="00017568"/>
    <w:rsid w:val="00050F69"/>
    <w:rsid w:val="00051BDD"/>
    <w:rsid w:val="000557B9"/>
    <w:rsid w:val="00062913"/>
    <w:rsid w:val="00070610"/>
    <w:rsid w:val="000760A3"/>
    <w:rsid w:val="000932DA"/>
    <w:rsid w:val="000A4388"/>
    <w:rsid w:val="000B010B"/>
    <w:rsid w:val="000C126F"/>
    <w:rsid w:val="000F140E"/>
    <w:rsid w:val="001000F2"/>
    <w:rsid w:val="00102A81"/>
    <w:rsid w:val="00104CE3"/>
    <w:rsid w:val="001077A1"/>
    <w:rsid w:val="0012240C"/>
    <w:rsid w:val="001233A1"/>
    <w:rsid w:val="00123B8E"/>
    <w:rsid w:val="00155FC4"/>
    <w:rsid w:val="0018072F"/>
    <w:rsid w:val="00182ED7"/>
    <w:rsid w:val="00183B20"/>
    <w:rsid w:val="00185AF3"/>
    <w:rsid w:val="00197DF0"/>
    <w:rsid w:val="001A2198"/>
    <w:rsid w:val="001A6114"/>
    <w:rsid w:val="001C221E"/>
    <w:rsid w:val="001C225A"/>
    <w:rsid w:val="001C3C19"/>
    <w:rsid w:val="001D5766"/>
    <w:rsid w:val="001E63AE"/>
    <w:rsid w:val="001F5D74"/>
    <w:rsid w:val="00201A75"/>
    <w:rsid w:val="00201BC8"/>
    <w:rsid w:val="00213D6C"/>
    <w:rsid w:val="00222F58"/>
    <w:rsid w:val="00225E03"/>
    <w:rsid w:val="0022673A"/>
    <w:rsid w:val="0023068B"/>
    <w:rsid w:val="0023387B"/>
    <w:rsid w:val="00252C45"/>
    <w:rsid w:val="00265309"/>
    <w:rsid w:val="00266F2C"/>
    <w:rsid w:val="00273BF4"/>
    <w:rsid w:val="00276EDD"/>
    <w:rsid w:val="00281D8B"/>
    <w:rsid w:val="00286C4C"/>
    <w:rsid w:val="002A6430"/>
    <w:rsid w:val="002B542B"/>
    <w:rsid w:val="002C03F2"/>
    <w:rsid w:val="002D4FF9"/>
    <w:rsid w:val="002D6B12"/>
    <w:rsid w:val="002E60C2"/>
    <w:rsid w:val="00325390"/>
    <w:rsid w:val="003346FA"/>
    <w:rsid w:val="003347DD"/>
    <w:rsid w:val="00361406"/>
    <w:rsid w:val="00377B9D"/>
    <w:rsid w:val="00391B45"/>
    <w:rsid w:val="00397912"/>
    <w:rsid w:val="003A18CD"/>
    <w:rsid w:val="003A1EEC"/>
    <w:rsid w:val="003A6451"/>
    <w:rsid w:val="003B2A0D"/>
    <w:rsid w:val="003E5D3B"/>
    <w:rsid w:val="004051D4"/>
    <w:rsid w:val="00441DC8"/>
    <w:rsid w:val="00443509"/>
    <w:rsid w:val="00445017"/>
    <w:rsid w:val="00456F81"/>
    <w:rsid w:val="00462086"/>
    <w:rsid w:val="0046223C"/>
    <w:rsid w:val="00466BBD"/>
    <w:rsid w:val="00467B0B"/>
    <w:rsid w:val="00473A33"/>
    <w:rsid w:val="00485D02"/>
    <w:rsid w:val="00487071"/>
    <w:rsid w:val="00487427"/>
    <w:rsid w:val="0048773F"/>
    <w:rsid w:val="004B2315"/>
    <w:rsid w:val="004B72EB"/>
    <w:rsid w:val="004C69F7"/>
    <w:rsid w:val="004F30BC"/>
    <w:rsid w:val="005020A1"/>
    <w:rsid w:val="0050328B"/>
    <w:rsid w:val="00510ABC"/>
    <w:rsid w:val="0051754C"/>
    <w:rsid w:val="00537AB6"/>
    <w:rsid w:val="00537DF6"/>
    <w:rsid w:val="00575295"/>
    <w:rsid w:val="00576B5E"/>
    <w:rsid w:val="00576CCE"/>
    <w:rsid w:val="00591A53"/>
    <w:rsid w:val="005A268D"/>
    <w:rsid w:val="005A463D"/>
    <w:rsid w:val="005B2D7B"/>
    <w:rsid w:val="005B5DD8"/>
    <w:rsid w:val="005C272C"/>
    <w:rsid w:val="005D5582"/>
    <w:rsid w:val="005E1AA7"/>
    <w:rsid w:val="00617A39"/>
    <w:rsid w:val="006362AB"/>
    <w:rsid w:val="006420D8"/>
    <w:rsid w:val="00642C11"/>
    <w:rsid w:val="006469AD"/>
    <w:rsid w:val="006566F1"/>
    <w:rsid w:val="00667F37"/>
    <w:rsid w:val="00673882"/>
    <w:rsid w:val="00676C09"/>
    <w:rsid w:val="00684C9C"/>
    <w:rsid w:val="00690394"/>
    <w:rsid w:val="006B3D7B"/>
    <w:rsid w:val="006C229E"/>
    <w:rsid w:val="006D35DD"/>
    <w:rsid w:val="006E10C6"/>
    <w:rsid w:val="006E6692"/>
    <w:rsid w:val="00704871"/>
    <w:rsid w:val="00706633"/>
    <w:rsid w:val="00713EDB"/>
    <w:rsid w:val="007334C5"/>
    <w:rsid w:val="007526E2"/>
    <w:rsid w:val="00761641"/>
    <w:rsid w:val="007671E1"/>
    <w:rsid w:val="0077063B"/>
    <w:rsid w:val="00781387"/>
    <w:rsid w:val="00782A81"/>
    <w:rsid w:val="007B35EF"/>
    <w:rsid w:val="007D1AF4"/>
    <w:rsid w:val="007D3BFE"/>
    <w:rsid w:val="007E4103"/>
    <w:rsid w:val="007E4EF5"/>
    <w:rsid w:val="007F3A00"/>
    <w:rsid w:val="00804661"/>
    <w:rsid w:val="00811963"/>
    <w:rsid w:val="00822495"/>
    <w:rsid w:val="008250C5"/>
    <w:rsid w:val="00825874"/>
    <w:rsid w:val="00830968"/>
    <w:rsid w:val="0083656A"/>
    <w:rsid w:val="0085072A"/>
    <w:rsid w:val="00856D10"/>
    <w:rsid w:val="00875697"/>
    <w:rsid w:val="0088452F"/>
    <w:rsid w:val="00892B96"/>
    <w:rsid w:val="008B15F1"/>
    <w:rsid w:val="008C427D"/>
    <w:rsid w:val="008D3AA9"/>
    <w:rsid w:val="008D4AEF"/>
    <w:rsid w:val="008E126F"/>
    <w:rsid w:val="008E1D2C"/>
    <w:rsid w:val="008F343C"/>
    <w:rsid w:val="008F48E3"/>
    <w:rsid w:val="009074C0"/>
    <w:rsid w:val="009151E9"/>
    <w:rsid w:val="00927F6D"/>
    <w:rsid w:val="0093164E"/>
    <w:rsid w:val="00937717"/>
    <w:rsid w:val="009528A5"/>
    <w:rsid w:val="009572D0"/>
    <w:rsid w:val="009C67B0"/>
    <w:rsid w:val="009C7A26"/>
    <w:rsid w:val="009D434B"/>
    <w:rsid w:val="009D5E37"/>
    <w:rsid w:val="009E510B"/>
    <w:rsid w:val="009E5A2E"/>
    <w:rsid w:val="00A155F8"/>
    <w:rsid w:val="00A22A82"/>
    <w:rsid w:val="00A22B65"/>
    <w:rsid w:val="00A35B97"/>
    <w:rsid w:val="00A44090"/>
    <w:rsid w:val="00A66320"/>
    <w:rsid w:val="00A81D66"/>
    <w:rsid w:val="00A930F3"/>
    <w:rsid w:val="00AA4F68"/>
    <w:rsid w:val="00AA601B"/>
    <w:rsid w:val="00AB4A25"/>
    <w:rsid w:val="00AC7D79"/>
    <w:rsid w:val="00AE7DF3"/>
    <w:rsid w:val="00B141F3"/>
    <w:rsid w:val="00B36915"/>
    <w:rsid w:val="00B632A6"/>
    <w:rsid w:val="00B723CD"/>
    <w:rsid w:val="00B77B17"/>
    <w:rsid w:val="00B836E2"/>
    <w:rsid w:val="00BA3DC6"/>
    <w:rsid w:val="00BB4798"/>
    <w:rsid w:val="00BD29EA"/>
    <w:rsid w:val="00BD467B"/>
    <w:rsid w:val="00BE3FED"/>
    <w:rsid w:val="00BF0D31"/>
    <w:rsid w:val="00BF615A"/>
    <w:rsid w:val="00C00432"/>
    <w:rsid w:val="00C15EBA"/>
    <w:rsid w:val="00C16EEF"/>
    <w:rsid w:val="00C26B71"/>
    <w:rsid w:val="00C428E5"/>
    <w:rsid w:val="00C92DD0"/>
    <w:rsid w:val="00C962E8"/>
    <w:rsid w:val="00CC4C1C"/>
    <w:rsid w:val="00CD5422"/>
    <w:rsid w:val="00CF2DCE"/>
    <w:rsid w:val="00D142A1"/>
    <w:rsid w:val="00D244CC"/>
    <w:rsid w:val="00D40CC8"/>
    <w:rsid w:val="00D4347B"/>
    <w:rsid w:val="00D56549"/>
    <w:rsid w:val="00D64B67"/>
    <w:rsid w:val="00D911C9"/>
    <w:rsid w:val="00DB1AF1"/>
    <w:rsid w:val="00DB42AF"/>
    <w:rsid w:val="00DC206B"/>
    <w:rsid w:val="00DC5C48"/>
    <w:rsid w:val="00DE1236"/>
    <w:rsid w:val="00DE6FA9"/>
    <w:rsid w:val="00DF1128"/>
    <w:rsid w:val="00E006C8"/>
    <w:rsid w:val="00E05772"/>
    <w:rsid w:val="00E05BB8"/>
    <w:rsid w:val="00E10620"/>
    <w:rsid w:val="00E11E71"/>
    <w:rsid w:val="00E131D8"/>
    <w:rsid w:val="00E1648F"/>
    <w:rsid w:val="00E16A26"/>
    <w:rsid w:val="00E31102"/>
    <w:rsid w:val="00E32B01"/>
    <w:rsid w:val="00E35952"/>
    <w:rsid w:val="00E36E30"/>
    <w:rsid w:val="00E5440A"/>
    <w:rsid w:val="00E545B8"/>
    <w:rsid w:val="00E56549"/>
    <w:rsid w:val="00E63634"/>
    <w:rsid w:val="00E63D85"/>
    <w:rsid w:val="00E92BBA"/>
    <w:rsid w:val="00E94BF3"/>
    <w:rsid w:val="00EA1CCE"/>
    <w:rsid w:val="00EA68F6"/>
    <w:rsid w:val="00EB1B6F"/>
    <w:rsid w:val="00ED2ED6"/>
    <w:rsid w:val="00ED38B5"/>
    <w:rsid w:val="00EF5E0D"/>
    <w:rsid w:val="00F0392C"/>
    <w:rsid w:val="00F11CF8"/>
    <w:rsid w:val="00F33684"/>
    <w:rsid w:val="00F6532D"/>
    <w:rsid w:val="00F65FA5"/>
    <w:rsid w:val="00F822E0"/>
    <w:rsid w:val="00F8278A"/>
    <w:rsid w:val="00F82DB3"/>
    <w:rsid w:val="00F83555"/>
    <w:rsid w:val="00FA05DC"/>
    <w:rsid w:val="00FD2FFA"/>
    <w:rsid w:val="00FD66D7"/>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B3F5A90D-57E5-4B6D-8D9E-9A113FD2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23919</Words>
  <Characters>136344</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2022-02-17T05:23:00Z</dcterms:created>
  <dcterms:modified xsi:type="dcterms:W3CDTF">2022-02-17T05:23:00Z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